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F6" w:rsidRDefault="00091FB2" w:rsidP="000E0D90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7F6" w:rsidRDefault="00C727F6" w:rsidP="000E0D90">
      <w:pPr>
        <w:ind w:firstLine="708"/>
        <w:jc w:val="center"/>
        <w:rPr>
          <w:sz w:val="20"/>
          <w:szCs w:val="20"/>
        </w:rPr>
      </w:pPr>
    </w:p>
    <w:p w:rsidR="001E0503" w:rsidRPr="00AC39C6" w:rsidRDefault="001E0503" w:rsidP="000E0D90">
      <w:pPr>
        <w:pStyle w:val="a3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1E0503" w:rsidRPr="00AC39C6" w:rsidRDefault="001E0503" w:rsidP="000E0D90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1E0503" w:rsidRPr="00AC39C6" w:rsidRDefault="001E0503" w:rsidP="000E0D90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0E0D90">
      <w:pPr>
        <w:jc w:val="center"/>
        <w:rPr>
          <w:b/>
          <w:bCs/>
          <w:sz w:val="22"/>
          <w:szCs w:val="22"/>
        </w:rPr>
      </w:pPr>
    </w:p>
    <w:p w:rsidR="001E0503" w:rsidRPr="00AC39C6" w:rsidRDefault="001E0503" w:rsidP="000E0D90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0E0D90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МУНИЦИПАЛЬНОЕ ОБРАЗОВАНИЕ</w:t>
      </w:r>
    </w:p>
    <w:p w:rsidR="001E0503" w:rsidRPr="00AC39C6" w:rsidRDefault="002658FD" w:rsidP="000E0D90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0E0D90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0E0D90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П О С Т А Н О В Л Е Н И Е</w:t>
      </w:r>
    </w:p>
    <w:p w:rsidR="001E0503" w:rsidRPr="00AC39C6" w:rsidRDefault="001E0503" w:rsidP="000E0D90">
      <w:pPr>
        <w:tabs>
          <w:tab w:val="left" w:pos="9900"/>
        </w:tabs>
        <w:jc w:val="center"/>
        <w:rPr>
          <w:sz w:val="22"/>
          <w:szCs w:val="22"/>
        </w:rPr>
      </w:pPr>
    </w:p>
    <w:p w:rsidR="001E0503" w:rsidRPr="003D1424" w:rsidRDefault="001E0503" w:rsidP="000E0D90">
      <w:pPr>
        <w:tabs>
          <w:tab w:val="left" w:pos="9900"/>
        </w:tabs>
        <w:jc w:val="center"/>
      </w:pPr>
      <w:r w:rsidRPr="003D1424">
        <w:t>п. Магистральный</w:t>
      </w:r>
    </w:p>
    <w:p w:rsidR="001E0503" w:rsidRPr="003D1424" w:rsidRDefault="001E0503" w:rsidP="000E0D90">
      <w:pPr>
        <w:tabs>
          <w:tab w:val="left" w:pos="9900"/>
        </w:tabs>
        <w:jc w:val="center"/>
      </w:pPr>
    </w:p>
    <w:p w:rsidR="00C30169" w:rsidRPr="00151BAE" w:rsidRDefault="00CE0F68" w:rsidP="00C30169">
      <w:pPr>
        <w:jc w:val="both"/>
        <w:rPr>
          <w:u w:val="single"/>
        </w:rPr>
      </w:pPr>
      <w:r w:rsidRPr="00151BAE">
        <w:rPr>
          <w:u w:val="single"/>
        </w:rPr>
        <w:t>от</w:t>
      </w:r>
      <w:r w:rsidR="002734F2">
        <w:rPr>
          <w:u w:val="single"/>
        </w:rPr>
        <w:t xml:space="preserve"> </w:t>
      </w:r>
      <w:r w:rsidR="00966D75">
        <w:rPr>
          <w:u w:val="single"/>
        </w:rPr>
        <w:t>16</w:t>
      </w:r>
      <w:r w:rsidR="00151BAE" w:rsidRPr="00151BAE">
        <w:rPr>
          <w:u w:val="single"/>
        </w:rPr>
        <w:t xml:space="preserve"> </w:t>
      </w:r>
      <w:r w:rsidR="009E12D7">
        <w:rPr>
          <w:u w:val="single"/>
        </w:rPr>
        <w:t>июля</w:t>
      </w:r>
      <w:r w:rsidR="00151BAE" w:rsidRPr="00151BAE">
        <w:rPr>
          <w:u w:val="single"/>
        </w:rPr>
        <w:t xml:space="preserve"> </w:t>
      </w:r>
      <w:r w:rsidR="00764FC7" w:rsidRPr="00151BAE">
        <w:rPr>
          <w:u w:val="single"/>
        </w:rPr>
        <w:t>20</w:t>
      </w:r>
      <w:r w:rsidR="000E0D90">
        <w:rPr>
          <w:u w:val="single"/>
        </w:rPr>
        <w:t>2</w:t>
      </w:r>
      <w:r w:rsidR="00A42476">
        <w:rPr>
          <w:u w:val="single"/>
        </w:rPr>
        <w:t>1</w:t>
      </w:r>
      <w:r w:rsidR="000E0D90">
        <w:rPr>
          <w:u w:val="single"/>
        </w:rPr>
        <w:t xml:space="preserve"> </w:t>
      </w:r>
      <w:r w:rsidR="00C30169" w:rsidRPr="00151BAE">
        <w:rPr>
          <w:u w:val="single"/>
        </w:rPr>
        <w:t xml:space="preserve">г.  № </w:t>
      </w:r>
      <w:r w:rsidR="00966D75">
        <w:rPr>
          <w:u w:val="single"/>
        </w:rPr>
        <w:t>222</w:t>
      </w:r>
      <w:r w:rsidR="00151BAE" w:rsidRPr="00151BAE">
        <w:rPr>
          <w:u w:val="single"/>
        </w:rPr>
        <w:t xml:space="preserve"> </w:t>
      </w:r>
      <w:r w:rsidR="00C30169" w:rsidRPr="00151BAE">
        <w:rPr>
          <w:u w:val="single"/>
        </w:rPr>
        <w:t>-</w:t>
      </w:r>
      <w:r w:rsidR="00151BAE" w:rsidRPr="00151BAE">
        <w:rPr>
          <w:u w:val="single"/>
        </w:rPr>
        <w:t xml:space="preserve"> </w:t>
      </w:r>
      <w:proofErr w:type="spellStart"/>
      <w:r w:rsidR="00C30169" w:rsidRPr="00151BAE">
        <w:rPr>
          <w:u w:val="single"/>
        </w:rPr>
        <w:t>п</w:t>
      </w:r>
      <w:proofErr w:type="spellEnd"/>
    </w:p>
    <w:p w:rsidR="00333DFB" w:rsidRDefault="00333DFB" w:rsidP="00333DFB">
      <w:pPr>
        <w:jc w:val="both"/>
      </w:pPr>
      <w:r w:rsidRPr="00A751B4">
        <w:t>┌</w:t>
      </w:r>
      <w:r w:rsidR="00151BAE">
        <w:t xml:space="preserve">                                                                             </w:t>
      </w:r>
      <w:r>
        <w:t>┐</w:t>
      </w:r>
    </w:p>
    <w:p w:rsidR="00B32DBA" w:rsidRPr="00241A68" w:rsidRDefault="00304B49" w:rsidP="00A42476">
      <w:pPr>
        <w:tabs>
          <w:tab w:val="left" w:pos="4536"/>
        </w:tabs>
        <w:ind w:left="142" w:right="4535"/>
        <w:jc w:val="both"/>
      </w:pPr>
      <w:r w:rsidRPr="00241A68">
        <w:t xml:space="preserve">О подготовке проекта </w:t>
      </w:r>
      <w:r w:rsidR="00D4768D">
        <w:t>межевания террит</w:t>
      </w:r>
      <w:r w:rsidR="00D4768D">
        <w:t>о</w:t>
      </w:r>
      <w:r w:rsidR="00D4768D">
        <w:t>рии: Российская Федерация, Иркутская о</w:t>
      </w:r>
      <w:r w:rsidR="00D4768D">
        <w:t>б</w:t>
      </w:r>
      <w:r w:rsidR="00D4768D">
        <w:t>ласть, Казачинско-Ленский район, Магис</w:t>
      </w:r>
      <w:r w:rsidR="00D4768D">
        <w:t>т</w:t>
      </w:r>
      <w:r w:rsidR="00D4768D">
        <w:t xml:space="preserve">ральнинское городское поселение, рабочий поселок Магистральный, в районе улицы </w:t>
      </w:r>
      <w:r w:rsidR="00EE1F12">
        <w:t>Первопроходцев</w:t>
      </w:r>
      <w:r w:rsidR="00D4768D">
        <w:t xml:space="preserve">, </w:t>
      </w:r>
      <w:r w:rsidR="00E64558">
        <w:t>включающей земельный участок с кадастровым номером 38:07:0202</w:t>
      </w:r>
      <w:r w:rsidR="002D4A04">
        <w:t>0</w:t>
      </w:r>
      <w:r w:rsidR="00EE1F12">
        <w:t>6</w:t>
      </w:r>
      <w:r w:rsidR="00E64558">
        <w:t>:</w:t>
      </w:r>
      <w:r w:rsidR="00EE1F12">
        <w:t>37</w:t>
      </w:r>
      <w:r w:rsidR="00E64558">
        <w:t xml:space="preserve"> и земельный участок, гос</w:t>
      </w:r>
      <w:r w:rsidR="00E64558">
        <w:t>у</w:t>
      </w:r>
      <w:r w:rsidR="00E64558">
        <w:t>дарственная собственность на который не разграничена.</w:t>
      </w:r>
    </w:p>
    <w:p w:rsidR="00865CE5" w:rsidRDefault="00865CE5" w:rsidP="00477858">
      <w:pPr>
        <w:ind w:firstLine="708"/>
        <w:jc w:val="both"/>
      </w:pPr>
    </w:p>
    <w:p w:rsidR="00072B75" w:rsidRDefault="00072B75" w:rsidP="00477858">
      <w:pPr>
        <w:ind w:firstLine="708"/>
        <w:jc w:val="both"/>
      </w:pPr>
    </w:p>
    <w:p w:rsidR="00477858" w:rsidRPr="00865CE5" w:rsidRDefault="00E64558" w:rsidP="00477858">
      <w:pPr>
        <w:ind w:firstLine="708"/>
        <w:jc w:val="both"/>
      </w:pPr>
      <w:r>
        <w:t xml:space="preserve">Рассмотрев заявление </w:t>
      </w:r>
      <w:r w:rsidR="009E12D7">
        <w:t xml:space="preserve">гр. </w:t>
      </w:r>
      <w:r w:rsidR="00EE1F12">
        <w:t>Нечаева Алексея Владимировича</w:t>
      </w:r>
      <w:r>
        <w:t>, в</w:t>
      </w:r>
      <w:r w:rsidR="00E36F19">
        <w:t xml:space="preserve"> целях обеспечения устойчивого развития территории Магистральнинского муниципального образования, у</w:t>
      </w:r>
      <w:r w:rsidR="00E36F19">
        <w:t>с</w:t>
      </w:r>
      <w:r w:rsidR="00E36F19">
        <w:t>тановления границ зон планируемого размещения объектов капитального строительства</w:t>
      </w:r>
      <w:r w:rsidR="00477858" w:rsidRPr="00865CE5">
        <w:t>, руководствуясь ст.</w:t>
      </w:r>
      <w:r w:rsidR="00E36F19">
        <w:t xml:space="preserve"> ст.</w:t>
      </w:r>
      <w:r w:rsidR="00477858" w:rsidRPr="00865CE5">
        <w:t xml:space="preserve"> </w:t>
      </w:r>
      <w:r w:rsidR="00E36F19">
        <w:t>41, 42, 43, 45, 45</w:t>
      </w:r>
      <w:r w:rsidR="00477858" w:rsidRPr="00865CE5">
        <w:t xml:space="preserve"> Градостроительного</w:t>
      </w:r>
      <w:r w:rsidR="00241A68">
        <w:t xml:space="preserve"> кодекса Российской Федер</w:t>
      </w:r>
      <w:r w:rsidR="00241A68">
        <w:t>а</w:t>
      </w:r>
      <w:r w:rsidR="00241A68">
        <w:t xml:space="preserve">ции, </w:t>
      </w:r>
      <w:r w:rsidR="00865CE5" w:rsidRPr="00865CE5">
        <w:t>статьей 14 Федерального закона от 06 октября 2003 года № 131-ФЗ «Об общих при</w:t>
      </w:r>
      <w:r w:rsidR="00865CE5" w:rsidRPr="00865CE5">
        <w:t>н</w:t>
      </w:r>
      <w:r w:rsidR="00865CE5" w:rsidRPr="00865CE5">
        <w:t xml:space="preserve">ципах организации местного самоуправления в Российской Федерации», </w:t>
      </w:r>
      <w:r>
        <w:t>Положением о документации по планировке территории, разрабатываемой на основании решений адм</w:t>
      </w:r>
      <w:r>
        <w:t>и</w:t>
      </w:r>
      <w:r>
        <w:t>нистрации Магистральнинского городского поселени</w:t>
      </w:r>
      <w:r w:rsidR="009F0DBC">
        <w:t xml:space="preserve">я, утвержденным постановлением </w:t>
      </w:r>
      <w:r>
        <w:t xml:space="preserve">администрации Магистральнинского городского поселения от 12 января 2021 г. № 08-п, </w:t>
      </w:r>
      <w:r w:rsidR="00865CE5" w:rsidRPr="00865CE5">
        <w:t>статьями 7, 24, 39, 47 Устава Магистральнинского муниципального образования, Админ</w:t>
      </w:r>
      <w:r w:rsidR="00865CE5" w:rsidRPr="00865CE5">
        <w:t>и</w:t>
      </w:r>
      <w:r w:rsidR="00E36F19">
        <w:t xml:space="preserve">страция </w:t>
      </w:r>
      <w:r w:rsidR="00865CE5" w:rsidRPr="00865CE5">
        <w:t>Магистральнинского городского поселения</w:t>
      </w:r>
    </w:p>
    <w:p w:rsidR="0010097F" w:rsidRPr="00091FB2" w:rsidRDefault="0010097F" w:rsidP="0053181C">
      <w:pPr>
        <w:jc w:val="both"/>
        <w:rPr>
          <w:sz w:val="23"/>
          <w:szCs w:val="23"/>
        </w:rPr>
      </w:pPr>
    </w:p>
    <w:p w:rsidR="0010097F" w:rsidRPr="00091FB2" w:rsidRDefault="0010097F" w:rsidP="0010097F">
      <w:pPr>
        <w:jc w:val="center"/>
        <w:rPr>
          <w:b/>
          <w:sz w:val="23"/>
          <w:szCs w:val="23"/>
        </w:rPr>
      </w:pPr>
      <w:r w:rsidRPr="00091FB2">
        <w:rPr>
          <w:b/>
          <w:sz w:val="23"/>
          <w:szCs w:val="23"/>
        </w:rPr>
        <w:t>ПОСТАНОВЛЯЕТ:</w:t>
      </w:r>
    </w:p>
    <w:p w:rsidR="00072480" w:rsidRDefault="00072480" w:rsidP="00B44145">
      <w:pPr>
        <w:tabs>
          <w:tab w:val="left" w:pos="5220"/>
        </w:tabs>
        <w:jc w:val="both"/>
        <w:rPr>
          <w:sz w:val="23"/>
          <w:szCs w:val="23"/>
        </w:rPr>
      </w:pPr>
    </w:p>
    <w:p w:rsidR="003E7B66" w:rsidRDefault="00072480" w:rsidP="000A1668">
      <w:pPr>
        <w:ind w:firstLine="567"/>
        <w:jc w:val="both"/>
      </w:pPr>
      <w:r w:rsidRPr="00332A46">
        <w:t xml:space="preserve">1. </w:t>
      </w:r>
      <w:r w:rsidR="003E7B66">
        <w:t xml:space="preserve">Разрешить </w:t>
      </w:r>
      <w:r w:rsidR="009E12D7">
        <w:t xml:space="preserve">гр. </w:t>
      </w:r>
      <w:r w:rsidR="00EE1F12">
        <w:t>Нечаев</w:t>
      </w:r>
      <w:r w:rsidR="00E2114F">
        <w:t>у</w:t>
      </w:r>
      <w:r w:rsidR="00EE1F12">
        <w:t xml:space="preserve"> Алексе</w:t>
      </w:r>
      <w:r w:rsidR="00E2114F">
        <w:t>ю</w:t>
      </w:r>
      <w:r w:rsidR="00EE1F12">
        <w:t xml:space="preserve"> Владимирович</w:t>
      </w:r>
      <w:r w:rsidR="00E2114F">
        <w:t>у</w:t>
      </w:r>
      <w:r w:rsidR="003E7B66" w:rsidRPr="003E7B66">
        <w:t xml:space="preserve"> </w:t>
      </w:r>
      <w:r w:rsidR="003E7B66">
        <w:t xml:space="preserve">подготовить </w:t>
      </w:r>
      <w:r w:rsidR="003E7B66" w:rsidRPr="00241A68">
        <w:t xml:space="preserve">проект </w:t>
      </w:r>
      <w:r w:rsidR="003E7B66">
        <w:t>межевания территории: Российская Федерация, Иркутская область, Казачинско-Ленский район, М</w:t>
      </w:r>
      <w:r w:rsidR="003E7B66">
        <w:t>а</w:t>
      </w:r>
      <w:r w:rsidR="003E7B66">
        <w:t xml:space="preserve">гистральнинское городское поселение, рабочий поселок Магистральный, в районе улицы </w:t>
      </w:r>
      <w:r w:rsidR="00D84C38">
        <w:t>Первопроходцев</w:t>
      </w:r>
      <w:r w:rsidR="003E7B66">
        <w:t>, включающей земельный участок с кадастровым номером 38:07:0202</w:t>
      </w:r>
      <w:r w:rsidR="00E53B3C">
        <w:t>0</w:t>
      </w:r>
      <w:r w:rsidR="00D84C38">
        <w:t>6</w:t>
      </w:r>
      <w:r w:rsidR="003E7B66">
        <w:t>:</w:t>
      </w:r>
      <w:r w:rsidR="00D84C38">
        <w:t>37</w:t>
      </w:r>
      <w:r w:rsidR="003E7B66">
        <w:t xml:space="preserve"> и земельный участок, государственная собственность на который не ра</w:t>
      </w:r>
      <w:r w:rsidR="003E7B66">
        <w:t>з</w:t>
      </w:r>
      <w:r w:rsidR="003E7B66">
        <w:t>граничена, за счет собственных средств.</w:t>
      </w:r>
    </w:p>
    <w:p w:rsidR="000A1668" w:rsidRPr="00332A46" w:rsidRDefault="003E7B66" w:rsidP="000A1668">
      <w:pPr>
        <w:ind w:firstLine="567"/>
        <w:jc w:val="both"/>
      </w:pPr>
      <w:r>
        <w:t xml:space="preserve">2. </w:t>
      </w:r>
      <w:r w:rsidR="000A1668">
        <w:t>Отделу строительства, архитектуры и жилищно-коммунального хозяйства адм</w:t>
      </w:r>
      <w:r w:rsidR="000A1668">
        <w:t>и</w:t>
      </w:r>
      <w:r w:rsidR="000A1668">
        <w:t>нистрации Магистральнинского городского поселения</w:t>
      </w:r>
      <w:r>
        <w:t xml:space="preserve"> </w:t>
      </w:r>
      <w:r w:rsidR="000A1668">
        <w:t xml:space="preserve">со дня опубликования настоящего </w:t>
      </w:r>
      <w:r w:rsidR="000A1668">
        <w:lastRenderedPageBreak/>
        <w:t>постановления осуществлять прием предложений физических или юридических лиц о п</w:t>
      </w:r>
      <w:r w:rsidR="000A1668">
        <w:t>о</w:t>
      </w:r>
      <w:r w:rsidR="000A1668">
        <w:t>рядке, сроках подготовки и содержании проекта планировки.</w:t>
      </w:r>
    </w:p>
    <w:p w:rsidR="00B32DBA" w:rsidRDefault="003E7B66" w:rsidP="004553AD">
      <w:pPr>
        <w:ind w:firstLine="567"/>
        <w:jc w:val="both"/>
      </w:pPr>
      <w:r>
        <w:t>3</w:t>
      </w:r>
      <w:r w:rsidR="00B32DBA" w:rsidRPr="00332A46">
        <w:t xml:space="preserve">. Опубликовать настоящее </w:t>
      </w:r>
      <w:r w:rsidR="00DF6645" w:rsidRPr="00332A46">
        <w:t xml:space="preserve">постановление </w:t>
      </w:r>
      <w:bookmarkStart w:id="0" w:name="_Hlk24639581"/>
      <w:r w:rsidR="00B32DBA" w:rsidRPr="00332A46">
        <w:t>в газете «</w:t>
      </w:r>
      <w:r w:rsidR="00C4649D" w:rsidRPr="00332A46">
        <w:t>Вестник Магистрального</w:t>
      </w:r>
      <w:r w:rsidR="00B32DBA" w:rsidRPr="00332A46">
        <w:t>»</w:t>
      </w:r>
      <w:bookmarkEnd w:id="0"/>
      <w:r w:rsidR="00C4649D" w:rsidRPr="00332A46">
        <w:t xml:space="preserve"> и на официальном сайте администрации Магистральнинского городского поселения</w:t>
      </w:r>
      <w:r w:rsidR="00B32DBA" w:rsidRPr="00332A46">
        <w:t>.</w:t>
      </w:r>
    </w:p>
    <w:p w:rsidR="000A1668" w:rsidRPr="00332A46" w:rsidRDefault="003E7B66" w:rsidP="004553AD">
      <w:pPr>
        <w:ind w:firstLine="567"/>
        <w:jc w:val="both"/>
      </w:pPr>
      <w:r>
        <w:t>4</w:t>
      </w:r>
      <w:r w:rsidR="00912432">
        <w:t xml:space="preserve">. </w:t>
      </w:r>
      <w:r w:rsidR="00912432" w:rsidRPr="00043098">
        <w:t xml:space="preserve">Контроль исполнения настоящего постановления </w:t>
      </w:r>
      <w:r w:rsidR="00912432">
        <w:rPr>
          <w:color w:val="000000"/>
          <w:shd w:val="clear" w:color="auto" w:fill="FFFFFF"/>
        </w:rPr>
        <w:t>возложить на заведующего о</w:t>
      </w:r>
      <w:r w:rsidR="00912432">
        <w:rPr>
          <w:color w:val="000000"/>
          <w:shd w:val="clear" w:color="auto" w:fill="FFFFFF"/>
        </w:rPr>
        <w:t>т</w:t>
      </w:r>
      <w:r w:rsidR="00912432">
        <w:rPr>
          <w:color w:val="000000"/>
          <w:shd w:val="clear" w:color="auto" w:fill="FFFFFF"/>
        </w:rPr>
        <w:t xml:space="preserve">делом строительства, архитектуры и жилищно-коммунального хозяйства </w:t>
      </w:r>
      <w:proofErr w:type="spellStart"/>
      <w:r w:rsidR="00912432">
        <w:rPr>
          <w:color w:val="000000"/>
          <w:shd w:val="clear" w:color="auto" w:fill="FFFFFF"/>
        </w:rPr>
        <w:t>Абдрахманова</w:t>
      </w:r>
      <w:proofErr w:type="spellEnd"/>
      <w:r w:rsidR="00912432">
        <w:rPr>
          <w:color w:val="000000"/>
          <w:shd w:val="clear" w:color="auto" w:fill="FFFFFF"/>
        </w:rPr>
        <w:t xml:space="preserve"> Дмитрия </w:t>
      </w:r>
      <w:proofErr w:type="spellStart"/>
      <w:r w:rsidR="00912432">
        <w:rPr>
          <w:color w:val="000000"/>
          <w:shd w:val="clear" w:color="auto" w:fill="FFFFFF"/>
        </w:rPr>
        <w:t>Галиевича</w:t>
      </w:r>
      <w:proofErr w:type="spellEnd"/>
      <w:r w:rsidR="00912432">
        <w:rPr>
          <w:color w:val="000000"/>
          <w:shd w:val="clear" w:color="auto" w:fill="FFFFFF"/>
        </w:rPr>
        <w:t>.</w:t>
      </w:r>
    </w:p>
    <w:p w:rsidR="0039076C" w:rsidRDefault="0039076C" w:rsidP="00D0204A">
      <w:pPr>
        <w:ind w:firstLine="567"/>
        <w:jc w:val="both"/>
      </w:pPr>
    </w:p>
    <w:p w:rsidR="00EE1F12" w:rsidRDefault="00EE1F12" w:rsidP="00B62959">
      <w:pPr>
        <w:jc w:val="both"/>
        <w:rPr>
          <w:b/>
        </w:rPr>
      </w:pPr>
    </w:p>
    <w:p w:rsidR="00D0204A" w:rsidRPr="00332A46" w:rsidRDefault="00EE1F12" w:rsidP="00B62959">
      <w:pPr>
        <w:jc w:val="both"/>
      </w:pPr>
      <w:r w:rsidRPr="00EE1F12">
        <w:t>Г</w:t>
      </w:r>
      <w:r w:rsidR="00CE08F7" w:rsidRPr="00EE1F12">
        <w:t>л</w:t>
      </w:r>
      <w:r w:rsidR="00CE08F7">
        <w:t>ав</w:t>
      </w:r>
      <w:r>
        <w:t>а</w:t>
      </w:r>
      <w:r w:rsidR="00CE08F7">
        <w:t xml:space="preserve"> </w:t>
      </w:r>
      <w:r w:rsidR="00B32DBA" w:rsidRPr="00332A46">
        <w:t>Магистральнинского</w:t>
      </w:r>
    </w:p>
    <w:p w:rsidR="006D7C0C" w:rsidRPr="00B62959" w:rsidRDefault="00C341B5" w:rsidP="00B62959">
      <w:pPr>
        <w:jc w:val="both"/>
      </w:pPr>
      <w:r w:rsidRPr="00332A46">
        <w:t>г</w:t>
      </w:r>
      <w:r w:rsidR="00B32DBA" w:rsidRPr="00332A46">
        <w:t>ородского поселения</w:t>
      </w:r>
      <w:r w:rsidR="00B62959">
        <w:tab/>
      </w:r>
      <w:r w:rsidR="00B62959">
        <w:tab/>
      </w:r>
      <w:r w:rsidR="00B62959">
        <w:tab/>
      </w:r>
      <w:r w:rsidR="00B62959">
        <w:tab/>
      </w:r>
      <w:r w:rsidR="00B62959">
        <w:tab/>
      </w:r>
      <w:r w:rsidR="00B62959">
        <w:tab/>
      </w:r>
      <w:r w:rsidR="003E7B66">
        <w:tab/>
      </w:r>
      <w:r w:rsidR="00EE1F12">
        <w:tab/>
        <w:t>П.А. Егоров</w:t>
      </w:r>
    </w:p>
    <w:sectPr w:rsidR="006D7C0C" w:rsidRPr="00B62959" w:rsidSect="00A4247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14F" w:rsidRDefault="00E2114F">
      <w:r>
        <w:separator/>
      </w:r>
    </w:p>
  </w:endnote>
  <w:endnote w:type="continuationSeparator" w:id="1">
    <w:p w:rsidR="00E2114F" w:rsidRDefault="00E21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14F" w:rsidRDefault="00E2114F">
      <w:r>
        <w:separator/>
      </w:r>
    </w:p>
  </w:footnote>
  <w:footnote w:type="continuationSeparator" w:id="1">
    <w:p w:rsidR="00E2114F" w:rsidRDefault="00E211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8362C3F"/>
    <w:multiLevelType w:val="hybridMultilevel"/>
    <w:tmpl w:val="FED6FE00"/>
    <w:lvl w:ilvl="0" w:tplc="142C4B88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5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F4E7548"/>
    <w:multiLevelType w:val="hybridMultilevel"/>
    <w:tmpl w:val="46161B76"/>
    <w:lvl w:ilvl="0" w:tplc="C512F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2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56F01F0"/>
    <w:multiLevelType w:val="hybridMultilevel"/>
    <w:tmpl w:val="EECA85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64322F"/>
    <w:multiLevelType w:val="hybridMultilevel"/>
    <w:tmpl w:val="63182D4A"/>
    <w:lvl w:ilvl="0" w:tplc="EB747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1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1"/>
  </w:num>
  <w:num w:numId="8">
    <w:abstractNumId w:val="8"/>
  </w:num>
  <w:num w:numId="9">
    <w:abstractNumId w:val="9"/>
  </w:num>
  <w:num w:numId="10">
    <w:abstractNumId w:val="18"/>
  </w:num>
  <w:num w:numId="11">
    <w:abstractNumId w:val="3"/>
  </w:num>
  <w:num w:numId="12">
    <w:abstractNumId w:val="20"/>
  </w:num>
  <w:num w:numId="13">
    <w:abstractNumId w:val="11"/>
  </w:num>
  <w:num w:numId="14">
    <w:abstractNumId w:val="5"/>
  </w:num>
  <w:num w:numId="15">
    <w:abstractNumId w:val="0"/>
  </w:num>
  <w:num w:numId="16">
    <w:abstractNumId w:val="19"/>
  </w:num>
  <w:num w:numId="17">
    <w:abstractNumId w:val="12"/>
  </w:num>
  <w:num w:numId="18">
    <w:abstractNumId w:val="6"/>
  </w:num>
  <w:num w:numId="19">
    <w:abstractNumId w:val="14"/>
  </w:num>
  <w:num w:numId="20">
    <w:abstractNumId w:val="7"/>
  </w:num>
  <w:num w:numId="21">
    <w:abstractNumId w:val="22"/>
  </w:num>
  <w:num w:numId="22">
    <w:abstractNumId w:val="2"/>
  </w:num>
  <w:num w:numId="23">
    <w:abstractNumId w:val="10"/>
  </w:num>
  <w:num w:numId="24">
    <w:abstractNumId w:val="2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6A6"/>
    <w:rsid w:val="00001A75"/>
    <w:rsid w:val="0000338B"/>
    <w:rsid w:val="00004FCA"/>
    <w:rsid w:val="0000570B"/>
    <w:rsid w:val="00010627"/>
    <w:rsid w:val="000149CE"/>
    <w:rsid w:val="00015A0B"/>
    <w:rsid w:val="0002106E"/>
    <w:rsid w:val="0002668D"/>
    <w:rsid w:val="00030A7B"/>
    <w:rsid w:val="00032DE5"/>
    <w:rsid w:val="0003503C"/>
    <w:rsid w:val="000516DD"/>
    <w:rsid w:val="0006355A"/>
    <w:rsid w:val="00070C9C"/>
    <w:rsid w:val="00071639"/>
    <w:rsid w:val="00072480"/>
    <w:rsid w:val="00072B75"/>
    <w:rsid w:val="00091FB2"/>
    <w:rsid w:val="000924B2"/>
    <w:rsid w:val="000A1668"/>
    <w:rsid w:val="000B2157"/>
    <w:rsid w:val="000B42C8"/>
    <w:rsid w:val="000B475E"/>
    <w:rsid w:val="000C7C6B"/>
    <w:rsid w:val="000D340F"/>
    <w:rsid w:val="000D591E"/>
    <w:rsid w:val="000E0D90"/>
    <w:rsid w:val="00100211"/>
    <w:rsid w:val="0010097F"/>
    <w:rsid w:val="00100E4C"/>
    <w:rsid w:val="00104F1F"/>
    <w:rsid w:val="001157C6"/>
    <w:rsid w:val="001303F5"/>
    <w:rsid w:val="00130E11"/>
    <w:rsid w:val="00133C5B"/>
    <w:rsid w:val="0013678A"/>
    <w:rsid w:val="00141B94"/>
    <w:rsid w:val="00151BAE"/>
    <w:rsid w:val="001608B8"/>
    <w:rsid w:val="001665F0"/>
    <w:rsid w:val="0017103C"/>
    <w:rsid w:val="00172381"/>
    <w:rsid w:val="0017286C"/>
    <w:rsid w:val="001A10A8"/>
    <w:rsid w:val="001A3141"/>
    <w:rsid w:val="001A61E8"/>
    <w:rsid w:val="001A76F6"/>
    <w:rsid w:val="001B2F77"/>
    <w:rsid w:val="001C3F93"/>
    <w:rsid w:val="001E0503"/>
    <w:rsid w:val="001E177D"/>
    <w:rsid w:val="001F53EE"/>
    <w:rsid w:val="001F7509"/>
    <w:rsid w:val="001F77B9"/>
    <w:rsid w:val="00211C7A"/>
    <w:rsid w:val="00227140"/>
    <w:rsid w:val="00234694"/>
    <w:rsid w:val="0024100B"/>
    <w:rsid w:val="00241A68"/>
    <w:rsid w:val="00252083"/>
    <w:rsid w:val="002651E3"/>
    <w:rsid w:val="002658FD"/>
    <w:rsid w:val="00270D80"/>
    <w:rsid w:val="002734F2"/>
    <w:rsid w:val="0027691B"/>
    <w:rsid w:val="002960A8"/>
    <w:rsid w:val="002973B5"/>
    <w:rsid w:val="002A3ED1"/>
    <w:rsid w:val="002A7830"/>
    <w:rsid w:val="002B6DED"/>
    <w:rsid w:val="002C28CC"/>
    <w:rsid w:val="002C4FFB"/>
    <w:rsid w:val="002C5FDF"/>
    <w:rsid w:val="002D1D6E"/>
    <w:rsid w:val="002D2D05"/>
    <w:rsid w:val="002D4A04"/>
    <w:rsid w:val="002F03FB"/>
    <w:rsid w:val="002F1F53"/>
    <w:rsid w:val="00300F89"/>
    <w:rsid w:val="003034FD"/>
    <w:rsid w:val="00304B49"/>
    <w:rsid w:val="00307B2F"/>
    <w:rsid w:val="003133B3"/>
    <w:rsid w:val="00317828"/>
    <w:rsid w:val="00332A46"/>
    <w:rsid w:val="00333DFB"/>
    <w:rsid w:val="0034444F"/>
    <w:rsid w:val="003472FB"/>
    <w:rsid w:val="0035417E"/>
    <w:rsid w:val="0039048B"/>
    <w:rsid w:val="0039076C"/>
    <w:rsid w:val="003C0A26"/>
    <w:rsid w:val="003C49FC"/>
    <w:rsid w:val="003C698B"/>
    <w:rsid w:val="003D1D54"/>
    <w:rsid w:val="003D2681"/>
    <w:rsid w:val="003E758A"/>
    <w:rsid w:val="003E77FD"/>
    <w:rsid w:val="003E7B66"/>
    <w:rsid w:val="003F4066"/>
    <w:rsid w:val="00403DF9"/>
    <w:rsid w:val="004151B4"/>
    <w:rsid w:val="004210E6"/>
    <w:rsid w:val="0043241B"/>
    <w:rsid w:val="004362BF"/>
    <w:rsid w:val="00451563"/>
    <w:rsid w:val="004553AD"/>
    <w:rsid w:val="00465DCF"/>
    <w:rsid w:val="00477858"/>
    <w:rsid w:val="00480110"/>
    <w:rsid w:val="00496A23"/>
    <w:rsid w:val="004A52D0"/>
    <w:rsid w:val="004B0E7F"/>
    <w:rsid w:val="004B1D59"/>
    <w:rsid w:val="004B2322"/>
    <w:rsid w:val="004B5FC9"/>
    <w:rsid w:val="004C3672"/>
    <w:rsid w:val="004D566B"/>
    <w:rsid w:val="004D7DA0"/>
    <w:rsid w:val="004E5AEF"/>
    <w:rsid w:val="004F2B84"/>
    <w:rsid w:val="0050040C"/>
    <w:rsid w:val="00517907"/>
    <w:rsid w:val="00521146"/>
    <w:rsid w:val="00527DEF"/>
    <w:rsid w:val="0053181C"/>
    <w:rsid w:val="005341BA"/>
    <w:rsid w:val="00560124"/>
    <w:rsid w:val="005624ED"/>
    <w:rsid w:val="00572040"/>
    <w:rsid w:val="005730B1"/>
    <w:rsid w:val="005822CF"/>
    <w:rsid w:val="005A6419"/>
    <w:rsid w:val="005A74FC"/>
    <w:rsid w:val="005B318E"/>
    <w:rsid w:val="005C2F46"/>
    <w:rsid w:val="005C4811"/>
    <w:rsid w:val="005F3CDC"/>
    <w:rsid w:val="00640BF3"/>
    <w:rsid w:val="00641FF4"/>
    <w:rsid w:val="0064655E"/>
    <w:rsid w:val="00652C44"/>
    <w:rsid w:val="00657FA3"/>
    <w:rsid w:val="00665966"/>
    <w:rsid w:val="006763EA"/>
    <w:rsid w:val="006A26E6"/>
    <w:rsid w:val="006A2EF1"/>
    <w:rsid w:val="006C1AE1"/>
    <w:rsid w:val="006C3247"/>
    <w:rsid w:val="006C514B"/>
    <w:rsid w:val="006D5280"/>
    <w:rsid w:val="006D639A"/>
    <w:rsid w:val="006D6634"/>
    <w:rsid w:val="006D7C0C"/>
    <w:rsid w:val="0070068B"/>
    <w:rsid w:val="0072036C"/>
    <w:rsid w:val="007328CA"/>
    <w:rsid w:val="00742222"/>
    <w:rsid w:val="0074569C"/>
    <w:rsid w:val="00751AF2"/>
    <w:rsid w:val="00764FC7"/>
    <w:rsid w:val="007769C5"/>
    <w:rsid w:val="00781C3F"/>
    <w:rsid w:val="00786D45"/>
    <w:rsid w:val="00790AC9"/>
    <w:rsid w:val="00790FED"/>
    <w:rsid w:val="007925FD"/>
    <w:rsid w:val="007939F4"/>
    <w:rsid w:val="007A196E"/>
    <w:rsid w:val="007A7286"/>
    <w:rsid w:val="007B1611"/>
    <w:rsid w:val="007D39FC"/>
    <w:rsid w:val="007E02CD"/>
    <w:rsid w:val="007E4550"/>
    <w:rsid w:val="007E7432"/>
    <w:rsid w:val="007E7B19"/>
    <w:rsid w:val="007F3678"/>
    <w:rsid w:val="007F376C"/>
    <w:rsid w:val="00820984"/>
    <w:rsid w:val="0082539F"/>
    <w:rsid w:val="008336A6"/>
    <w:rsid w:val="00840823"/>
    <w:rsid w:val="00844F05"/>
    <w:rsid w:val="00845494"/>
    <w:rsid w:val="00846E21"/>
    <w:rsid w:val="00865CE5"/>
    <w:rsid w:val="00881C6E"/>
    <w:rsid w:val="008D6EF3"/>
    <w:rsid w:val="008E7128"/>
    <w:rsid w:val="008F1DA3"/>
    <w:rsid w:val="009001E1"/>
    <w:rsid w:val="00910AC7"/>
    <w:rsid w:val="00912432"/>
    <w:rsid w:val="009230D6"/>
    <w:rsid w:val="00944502"/>
    <w:rsid w:val="009454B4"/>
    <w:rsid w:val="00947FC0"/>
    <w:rsid w:val="00954C5F"/>
    <w:rsid w:val="00957D90"/>
    <w:rsid w:val="009611E9"/>
    <w:rsid w:val="009636A1"/>
    <w:rsid w:val="00966D75"/>
    <w:rsid w:val="009762C3"/>
    <w:rsid w:val="00976430"/>
    <w:rsid w:val="00980A07"/>
    <w:rsid w:val="00986CB9"/>
    <w:rsid w:val="009A0AFF"/>
    <w:rsid w:val="009B1318"/>
    <w:rsid w:val="009B4D13"/>
    <w:rsid w:val="009D66E4"/>
    <w:rsid w:val="009E12D7"/>
    <w:rsid w:val="009E7BF8"/>
    <w:rsid w:val="009E7D71"/>
    <w:rsid w:val="009F0DBC"/>
    <w:rsid w:val="00A102E3"/>
    <w:rsid w:val="00A11D7B"/>
    <w:rsid w:val="00A22E82"/>
    <w:rsid w:val="00A2623B"/>
    <w:rsid w:val="00A26CCB"/>
    <w:rsid w:val="00A3357E"/>
    <w:rsid w:val="00A42476"/>
    <w:rsid w:val="00A74249"/>
    <w:rsid w:val="00A751B4"/>
    <w:rsid w:val="00A77B89"/>
    <w:rsid w:val="00A9405D"/>
    <w:rsid w:val="00AA634C"/>
    <w:rsid w:val="00AB3993"/>
    <w:rsid w:val="00AC1DFB"/>
    <w:rsid w:val="00AC39C6"/>
    <w:rsid w:val="00AC7EDD"/>
    <w:rsid w:val="00AD0D6B"/>
    <w:rsid w:val="00AD6C06"/>
    <w:rsid w:val="00AE5ABA"/>
    <w:rsid w:val="00AE79C4"/>
    <w:rsid w:val="00AF516E"/>
    <w:rsid w:val="00B05317"/>
    <w:rsid w:val="00B23543"/>
    <w:rsid w:val="00B32DBA"/>
    <w:rsid w:val="00B3331E"/>
    <w:rsid w:val="00B44145"/>
    <w:rsid w:val="00B54122"/>
    <w:rsid w:val="00B62959"/>
    <w:rsid w:val="00B63DE3"/>
    <w:rsid w:val="00B66364"/>
    <w:rsid w:val="00B84912"/>
    <w:rsid w:val="00BA67A7"/>
    <w:rsid w:val="00BB0625"/>
    <w:rsid w:val="00BC360C"/>
    <w:rsid w:val="00BD778B"/>
    <w:rsid w:val="00BE1373"/>
    <w:rsid w:val="00BE4490"/>
    <w:rsid w:val="00BF50B5"/>
    <w:rsid w:val="00C02296"/>
    <w:rsid w:val="00C07134"/>
    <w:rsid w:val="00C17BAD"/>
    <w:rsid w:val="00C208DF"/>
    <w:rsid w:val="00C24A93"/>
    <w:rsid w:val="00C2576E"/>
    <w:rsid w:val="00C30169"/>
    <w:rsid w:val="00C341B5"/>
    <w:rsid w:val="00C36B10"/>
    <w:rsid w:val="00C371EF"/>
    <w:rsid w:val="00C439EA"/>
    <w:rsid w:val="00C44336"/>
    <w:rsid w:val="00C4649D"/>
    <w:rsid w:val="00C5089A"/>
    <w:rsid w:val="00C508EE"/>
    <w:rsid w:val="00C613E7"/>
    <w:rsid w:val="00C651C1"/>
    <w:rsid w:val="00C66305"/>
    <w:rsid w:val="00C71628"/>
    <w:rsid w:val="00C727F6"/>
    <w:rsid w:val="00C907EC"/>
    <w:rsid w:val="00CA2903"/>
    <w:rsid w:val="00CA3BC0"/>
    <w:rsid w:val="00CB4F15"/>
    <w:rsid w:val="00CC2153"/>
    <w:rsid w:val="00CC2BFB"/>
    <w:rsid w:val="00CD33F9"/>
    <w:rsid w:val="00CD48F1"/>
    <w:rsid w:val="00CD7B2A"/>
    <w:rsid w:val="00CE08F7"/>
    <w:rsid w:val="00CE0F68"/>
    <w:rsid w:val="00CE1D49"/>
    <w:rsid w:val="00CE6ECE"/>
    <w:rsid w:val="00CF556B"/>
    <w:rsid w:val="00CF6EBD"/>
    <w:rsid w:val="00D0204A"/>
    <w:rsid w:val="00D03BD3"/>
    <w:rsid w:val="00D10A8E"/>
    <w:rsid w:val="00D2002E"/>
    <w:rsid w:val="00D221DE"/>
    <w:rsid w:val="00D24950"/>
    <w:rsid w:val="00D4032F"/>
    <w:rsid w:val="00D4768D"/>
    <w:rsid w:val="00D47B20"/>
    <w:rsid w:val="00D52E42"/>
    <w:rsid w:val="00D579FA"/>
    <w:rsid w:val="00D60E53"/>
    <w:rsid w:val="00D620C1"/>
    <w:rsid w:val="00D63D83"/>
    <w:rsid w:val="00D6695B"/>
    <w:rsid w:val="00D67378"/>
    <w:rsid w:val="00D8146F"/>
    <w:rsid w:val="00D84C38"/>
    <w:rsid w:val="00DA2E8A"/>
    <w:rsid w:val="00DB1485"/>
    <w:rsid w:val="00DB7526"/>
    <w:rsid w:val="00DD471B"/>
    <w:rsid w:val="00DD6DF8"/>
    <w:rsid w:val="00DF6645"/>
    <w:rsid w:val="00E02A4C"/>
    <w:rsid w:val="00E123B2"/>
    <w:rsid w:val="00E2114F"/>
    <w:rsid w:val="00E27384"/>
    <w:rsid w:val="00E31652"/>
    <w:rsid w:val="00E31B19"/>
    <w:rsid w:val="00E347F1"/>
    <w:rsid w:val="00E35575"/>
    <w:rsid w:val="00E36F19"/>
    <w:rsid w:val="00E47B6C"/>
    <w:rsid w:val="00E53B3C"/>
    <w:rsid w:val="00E558F3"/>
    <w:rsid w:val="00E623C1"/>
    <w:rsid w:val="00E63B71"/>
    <w:rsid w:val="00E64558"/>
    <w:rsid w:val="00E664E5"/>
    <w:rsid w:val="00E82E85"/>
    <w:rsid w:val="00E92A6C"/>
    <w:rsid w:val="00EA19E8"/>
    <w:rsid w:val="00EB0E9F"/>
    <w:rsid w:val="00EB3EF5"/>
    <w:rsid w:val="00EC357E"/>
    <w:rsid w:val="00EC737F"/>
    <w:rsid w:val="00ED029A"/>
    <w:rsid w:val="00ED2AD4"/>
    <w:rsid w:val="00ED3DCB"/>
    <w:rsid w:val="00ED6B55"/>
    <w:rsid w:val="00EE1F12"/>
    <w:rsid w:val="00EE3A95"/>
    <w:rsid w:val="00EE61BD"/>
    <w:rsid w:val="00EF0325"/>
    <w:rsid w:val="00EF415D"/>
    <w:rsid w:val="00F03711"/>
    <w:rsid w:val="00F05024"/>
    <w:rsid w:val="00F422A4"/>
    <w:rsid w:val="00F42644"/>
    <w:rsid w:val="00F44A57"/>
    <w:rsid w:val="00F46A50"/>
    <w:rsid w:val="00F6543F"/>
    <w:rsid w:val="00F72767"/>
    <w:rsid w:val="00F841B7"/>
    <w:rsid w:val="00F84B48"/>
    <w:rsid w:val="00F92399"/>
    <w:rsid w:val="00F9295B"/>
    <w:rsid w:val="00F974F5"/>
    <w:rsid w:val="00FB1317"/>
    <w:rsid w:val="00FB7B97"/>
    <w:rsid w:val="00FC12F5"/>
    <w:rsid w:val="00FD379A"/>
    <w:rsid w:val="00FE3373"/>
    <w:rsid w:val="00FE61DB"/>
    <w:rsid w:val="00FF3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E758A"/>
    <w:pPr>
      <w:ind w:left="720"/>
      <w:contextualSpacing/>
    </w:pPr>
  </w:style>
  <w:style w:type="character" w:styleId="af2">
    <w:name w:val="Strong"/>
    <w:qFormat/>
    <w:rsid w:val="004553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E758A"/>
    <w:pPr>
      <w:ind w:left="720"/>
      <w:contextualSpacing/>
    </w:pPr>
  </w:style>
  <w:style w:type="character" w:styleId="af2">
    <w:name w:val="Strong"/>
    <w:qFormat/>
    <w:rsid w:val="004553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E10A8-D645-47FA-B002-D85E0CDA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288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Геля</cp:lastModifiedBy>
  <cp:revision>8</cp:revision>
  <cp:lastPrinted>2021-07-19T03:43:00Z</cp:lastPrinted>
  <dcterms:created xsi:type="dcterms:W3CDTF">2021-02-16T01:35:00Z</dcterms:created>
  <dcterms:modified xsi:type="dcterms:W3CDTF">2021-07-19T04:36:00Z</dcterms:modified>
</cp:coreProperties>
</file>