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51" w:rsidRPr="00C14B31" w:rsidRDefault="00BD6E51" w:rsidP="00202D41">
      <w:pPr>
        <w:autoSpaceDE w:val="0"/>
        <w:ind w:firstLine="660"/>
        <w:jc w:val="center"/>
        <w:rPr>
          <w:color w:val="000000"/>
        </w:rPr>
      </w:pPr>
    </w:p>
    <w:p w:rsidR="00BD6E51" w:rsidRPr="00C14B31" w:rsidRDefault="00BD6E51" w:rsidP="00A4055F">
      <w:pPr>
        <w:autoSpaceDE w:val="0"/>
        <w:ind w:firstLine="709"/>
        <w:jc w:val="center"/>
        <w:rPr>
          <w:color w:val="000000"/>
        </w:rPr>
      </w:pPr>
      <w:r w:rsidRPr="00C14B31">
        <w:rPr>
          <w:color w:val="000000"/>
        </w:rPr>
        <w:t>АДМИНИСТРАТИВНЫЙ РЕГЛАМЕНТ</w:t>
      </w:r>
    </w:p>
    <w:p w:rsidR="00BD6E51" w:rsidRDefault="00BD6E51" w:rsidP="00A4055F">
      <w:pPr>
        <w:autoSpaceDE w:val="0"/>
        <w:ind w:firstLine="709"/>
        <w:jc w:val="center"/>
      </w:pPr>
      <w:r w:rsidRPr="00C14B31">
        <w:rPr>
          <w:color w:val="000000"/>
        </w:rPr>
        <w:t>предоставления муниципальной услуги «</w:t>
      </w:r>
      <w:r w:rsidRPr="00C14B31">
        <w:t>Предоставление земельных участков</w:t>
      </w:r>
      <w:r>
        <w:t>,</w:t>
      </w:r>
    </w:p>
    <w:p w:rsidR="00BD6E51" w:rsidRDefault="00BD6E51" w:rsidP="00A4055F">
      <w:pPr>
        <w:autoSpaceDE w:val="0"/>
        <w:ind w:firstLine="709"/>
        <w:jc w:val="center"/>
      </w:pPr>
      <w:r>
        <w:t xml:space="preserve"> в границах Магистральнинского муниципального образования </w:t>
      </w:r>
    </w:p>
    <w:p w:rsidR="00BD6E51" w:rsidRPr="00C14B31" w:rsidRDefault="00BD6E51" w:rsidP="00A4055F">
      <w:pPr>
        <w:autoSpaceDE w:val="0"/>
        <w:ind w:firstLine="709"/>
        <w:jc w:val="center"/>
        <w:rPr>
          <w:color w:val="000000"/>
        </w:rPr>
      </w:pPr>
      <w:r w:rsidRPr="00C14B31">
        <w:t xml:space="preserve"> в собственность без проведения торгов»</w:t>
      </w:r>
    </w:p>
    <w:p w:rsidR="00BD6E51" w:rsidRPr="00C14B31" w:rsidRDefault="00BD6E51" w:rsidP="00A4055F">
      <w:pPr>
        <w:widowControl w:val="0"/>
        <w:autoSpaceDE w:val="0"/>
        <w:autoSpaceDN w:val="0"/>
        <w:adjustRightInd w:val="0"/>
        <w:ind w:firstLine="709"/>
        <w:jc w:val="center"/>
        <w:outlineLvl w:val="1"/>
      </w:pPr>
    </w:p>
    <w:p w:rsidR="00BD6E51" w:rsidRPr="00C14B31" w:rsidRDefault="00BD6E51" w:rsidP="00A4055F">
      <w:pPr>
        <w:widowControl w:val="0"/>
        <w:autoSpaceDE w:val="0"/>
        <w:autoSpaceDN w:val="0"/>
        <w:adjustRightInd w:val="0"/>
        <w:ind w:firstLine="709"/>
        <w:jc w:val="center"/>
        <w:outlineLvl w:val="1"/>
      </w:pPr>
      <w:r w:rsidRPr="00C14B31">
        <w:t>1. Общие положения.</w:t>
      </w:r>
    </w:p>
    <w:p w:rsidR="00BD6E51" w:rsidRPr="00C14B31" w:rsidRDefault="00BD6E51" w:rsidP="00A4055F">
      <w:pPr>
        <w:widowControl w:val="0"/>
        <w:autoSpaceDE w:val="0"/>
        <w:autoSpaceDN w:val="0"/>
        <w:adjustRightInd w:val="0"/>
        <w:ind w:firstLine="709"/>
        <w:jc w:val="both"/>
      </w:pPr>
    </w:p>
    <w:p w:rsidR="00BD6E51" w:rsidRPr="00C14B31" w:rsidRDefault="00BD6E51" w:rsidP="006B5EAA">
      <w:pPr>
        <w:autoSpaceDE w:val="0"/>
        <w:ind w:firstLine="709"/>
        <w:jc w:val="both"/>
      </w:pPr>
      <w:r w:rsidRPr="00C14B31">
        <w:t xml:space="preserve">1.1. Настоящий административный регламент по предоставлению муниципальной услуги </w:t>
      </w:r>
      <w:r w:rsidRPr="00C14B31">
        <w:rPr>
          <w:color w:val="000000"/>
        </w:rPr>
        <w:t>«</w:t>
      </w:r>
      <w:r w:rsidRPr="00C14B31">
        <w:t>Предоставление земельных участков</w:t>
      </w:r>
      <w:r>
        <w:t xml:space="preserve">, в границах Магистральнинского муниципального образования </w:t>
      </w:r>
      <w:r w:rsidRPr="00C14B31">
        <w:t xml:space="preserve"> в собственность без проведения торгов»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BD6E51" w:rsidRPr="00C14B31" w:rsidRDefault="00BD6E51" w:rsidP="00A4055F">
      <w:pPr>
        <w:widowControl w:val="0"/>
        <w:autoSpaceDE w:val="0"/>
        <w:autoSpaceDN w:val="0"/>
        <w:adjustRightInd w:val="0"/>
        <w:ind w:firstLine="709"/>
        <w:jc w:val="both"/>
      </w:pPr>
      <w:r w:rsidRPr="00C14B31">
        <w:t xml:space="preserve">1.2. Муниципальная услуга включает в себя рассмотрение вопросов и принятие решений, связанных с предоставлением земельных участков, </w:t>
      </w:r>
      <w:r>
        <w:t>в границах Магистральнинского муниципального образования</w:t>
      </w:r>
      <w:r w:rsidRPr="00C14B31">
        <w:t xml:space="preserve"> в собственность без проведения торгов физическим и юридическим лицам.</w:t>
      </w:r>
    </w:p>
    <w:p w:rsidR="00BD6E51" w:rsidRPr="00C14B31" w:rsidRDefault="00BD6E51" w:rsidP="00A4055F">
      <w:pPr>
        <w:widowControl w:val="0"/>
        <w:autoSpaceDE w:val="0"/>
        <w:autoSpaceDN w:val="0"/>
        <w:adjustRightInd w:val="0"/>
        <w:ind w:firstLine="709"/>
        <w:jc w:val="both"/>
      </w:pPr>
      <w:bookmarkStart w:id="0" w:name="Par45"/>
      <w:bookmarkEnd w:id="0"/>
      <w:r w:rsidRPr="00C14B31">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BD6E51" w:rsidRPr="00C14B31" w:rsidRDefault="00BD6E51" w:rsidP="00A4055F">
      <w:pPr>
        <w:widowControl w:val="0"/>
        <w:autoSpaceDE w:val="0"/>
        <w:autoSpaceDN w:val="0"/>
        <w:adjustRightInd w:val="0"/>
        <w:ind w:firstLine="709"/>
        <w:jc w:val="both"/>
      </w:pPr>
      <w:r w:rsidRPr="00C14B31">
        <w:t>1.4. Требования к порядку информирования о предоставлении муниципальной услуги.</w:t>
      </w:r>
    </w:p>
    <w:p w:rsidR="00BD6E51" w:rsidRDefault="00BD6E51" w:rsidP="006B5EAA">
      <w:pPr>
        <w:ind w:right="-6"/>
        <w:jc w:val="both"/>
      </w:pPr>
      <w:r>
        <w:tab/>
      </w:r>
      <w:r w:rsidRPr="00C14B31">
        <w:t xml:space="preserve">1.4.1. Муниципальная услуга предоставляется </w:t>
      </w:r>
      <w:r>
        <w:t>а</w:t>
      </w:r>
      <w:r w:rsidRPr="00C14B31">
        <w:t xml:space="preserve">дминистрацией Магистральнинского городского поселения (далее – администрация Магистральнинского городского поселения). </w:t>
      </w:r>
      <w:r w:rsidRPr="0055182E">
        <w:t>Отдел</w:t>
      </w:r>
      <w:r>
        <w:t>ом</w:t>
      </w:r>
      <w:r w:rsidRPr="0055182E">
        <w:t xml:space="preserve"> строительства, архитектуры, и жилищно-коммунального хозяйства администрации Магистральнинского городского поселения</w:t>
      </w:r>
      <w:r w:rsidRPr="001A1195">
        <w:t xml:space="preserve"> (далее </w:t>
      </w:r>
      <w:r>
        <w:t>–</w:t>
      </w:r>
      <w:r w:rsidRPr="001A1195">
        <w:t xml:space="preserve"> </w:t>
      </w:r>
      <w:r>
        <w:t>Отдел ОСА и ЖКХ</w:t>
      </w:r>
      <w:r w:rsidRPr="001A1195">
        <w:t>)</w:t>
      </w:r>
      <w:r>
        <w:t>.</w:t>
      </w:r>
      <w:r w:rsidRPr="001A1195">
        <w:t xml:space="preserve"> </w:t>
      </w:r>
    </w:p>
    <w:p w:rsidR="00BD6E51" w:rsidRPr="00C14B31" w:rsidRDefault="00BD6E51" w:rsidP="00B96D84">
      <w:pPr>
        <w:pStyle w:val="ConsPlusNormal"/>
        <w:ind w:firstLine="0"/>
        <w:jc w:val="both"/>
        <w:rPr>
          <w:rFonts w:ascii="Times New Roman" w:hAnsi="Times New Roman"/>
          <w:sz w:val="24"/>
          <w:szCs w:val="24"/>
        </w:rPr>
      </w:pPr>
      <w:r w:rsidRPr="00C14B31">
        <w:rPr>
          <w:rFonts w:ascii="Times New Roman" w:hAnsi="Times New Roman"/>
          <w:sz w:val="24"/>
          <w:szCs w:val="24"/>
        </w:rPr>
        <w:t xml:space="preserve">        </w:t>
      </w:r>
      <w:r w:rsidR="007967D9">
        <w:rPr>
          <w:rFonts w:ascii="Times New Roman" w:hAnsi="Times New Roman"/>
          <w:sz w:val="24"/>
          <w:szCs w:val="24"/>
        </w:rPr>
        <w:t xml:space="preserve">  </w:t>
      </w:r>
      <w:r w:rsidRPr="00C14B31">
        <w:rPr>
          <w:rFonts w:ascii="Times New Roman" w:hAnsi="Times New Roman"/>
          <w:sz w:val="24"/>
          <w:szCs w:val="24"/>
        </w:rPr>
        <w:t xml:space="preserve"> 1.4.2 Информация о месте нахождения, график</w:t>
      </w:r>
      <w:r>
        <w:rPr>
          <w:rFonts w:ascii="Times New Roman" w:hAnsi="Times New Roman"/>
          <w:sz w:val="24"/>
          <w:szCs w:val="24"/>
        </w:rPr>
        <w:t>е работы, справочных телефонах а</w:t>
      </w:r>
      <w:r w:rsidRPr="00C14B31">
        <w:rPr>
          <w:rFonts w:ascii="Times New Roman" w:hAnsi="Times New Roman"/>
          <w:sz w:val="24"/>
          <w:szCs w:val="24"/>
        </w:rPr>
        <w:t>дминистрации</w:t>
      </w:r>
      <w:r>
        <w:rPr>
          <w:rFonts w:ascii="Times New Roman" w:hAnsi="Times New Roman"/>
          <w:sz w:val="24"/>
          <w:szCs w:val="24"/>
        </w:rPr>
        <w:t xml:space="preserve"> Поселения</w:t>
      </w:r>
      <w:r w:rsidRPr="00C14B31">
        <w:rPr>
          <w:rFonts w:ascii="Times New Roman" w:hAnsi="Times New Roman"/>
          <w:sz w:val="24"/>
          <w:szCs w:val="24"/>
        </w:rPr>
        <w:t>, адресе электронной почты:</w:t>
      </w:r>
    </w:p>
    <w:p w:rsidR="00BD6E51" w:rsidRDefault="00BD6E51" w:rsidP="006B5EAA">
      <w:pPr>
        <w:ind w:right="-6"/>
        <w:jc w:val="both"/>
      </w:pPr>
      <w:r>
        <w:rPr>
          <w:i/>
          <w:iCs/>
        </w:rPr>
        <w:tab/>
      </w:r>
      <w:r w:rsidRPr="00C14B31">
        <w:rPr>
          <w:i/>
          <w:iCs/>
        </w:rPr>
        <w:t>Адрес места нахождения</w:t>
      </w:r>
      <w:r>
        <w:rPr>
          <w:i/>
          <w:iCs/>
        </w:rPr>
        <w:t xml:space="preserve">: </w:t>
      </w:r>
      <w:r w:rsidRPr="00C14B31">
        <w:rPr>
          <w:i/>
          <w:iCs/>
        </w:rPr>
        <w:t xml:space="preserve"> </w:t>
      </w:r>
      <w:r>
        <w:rPr>
          <w:i/>
          <w:iCs/>
        </w:rPr>
        <w:t>О</w:t>
      </w:r>
      <w:r w:rsidRPr="00C14B31">
        <w:t>тдела</w:t>
      </w:r>
      <w:r w:rsidRPr="00C14B31">
        <w:rPr>
          <w:i/>
          <w:iCs/>
        </w:rPr>
        <w:t xml:space="preserve"> </w:t>
      </w:r>
      <w:r w:rsidRPr="00C14B31">
        <w:t xml:space="preserve">ОСА и ЖКХ:  </w:t>
      </w:r>
      <w:r>
        <w:t xml:space="preserve">Иркутская область, Казачинско-Ленский район, п. Магистральный, ул. Российская, д. 5. </w:t>
      </w:r>
    </w:p>
    <w:p w:rsidR="00BD6E51" w:rsidRPr="00C14B31" w:rsidRDefault="00BD6E51" w:rsidP="00B96D84">
      <w:pPr>
        <w:pStyle w:val="aa"/>
        <w:tabs>
          <w:tab w:val="left" w:pos="0"/>
        </w:tabs>
        <w:spacing w:before="0" w:beforeAutospacing="0" w:after="0" w:afterAutospacing="0"/>
        <w:ind w:firstLine="540"/>
        <w:jc w:val="both"/>
        <w:rPr>
          <w:color w:val="000000"/>
        </w:rPr>
      </w:pPr>
      <w:proofErr w:type="gramStart"/>
      <w:r w:rsidRPr="00C14B31">
        <w:rPr>
          <w:i/>
          <w:iCs/>
          <w:color w:val="000000"/>
        </w:rPr>
        <w:t>График работы:</w:t>
      </w:r>
      <w:r w:rsidRPr="00C14B31">
        <w:rPr>
          <w:color w:val="000000"/>
        </w:rPr>
        <w:t xml:space="preserve"> понедельник, вторник, среда, четверг, пятница, с 9-00 ч. до 17-00 ч., обед с 13-00 ч. до 14-00 ч. </w:t>
      </w:r>
      <w:proofErr w:type="gramEnd"/>
    </w:p>
    <w:p w:rsidR="00BD6E51" w:rsidRPr="00C14B31" w:rsidRDefault="00BD6E51" w:rsidP="00B96D84">
      <w:pPr>
        <w:pStyle w:val="aa"/>
        <w:tabs>
          <w:tab w:val="left" w:pos="0"/>
        </w:tabs>
        <w:spacing w:before="0" w:beforeAutospacing="0" w:after="0" w:afterAutospacing="0"/>
        <w:ind w:firstLine="540"/>
        <w:jc w:val="both"/>
      </w:pPr>
      <w:r w:rsidRPr="00C14B31">
        <w:t>Продолжительность рабочего дня, непосредственно предшествующего нерабочему праздничному дню, уменьшается на один час.</w:t>
      </w:r>
    </w:p>
    <w:p w:rsidR="00BD6E51" w:rsidRPr="00C14B31" w:rsidRDefault="00BD6E51" w:rsidP="00B96D84">
      <w:pPr>
        <w:pStyle w:val="aa"/>
        <w:tabs>
          <w:tab w:val="left" w:pos="0"/>
        </w:tabs>
        <w:spacing w:before="0" w:beforeAutospacing="0" w:after="0" w:afterAutospacing="0"/>
        <w:ind w:firstLine="540"/>
        <w:jc w:val="both"/>
      </w:pPr>
      <w:r w:rsidRPr="00C14B31">
        <w:rPr>
          <w:i/>
          <w:iCs/>
        </w:rPr>
        <w:t xml:space="preserve">Справочные телефоны: </w:t>
      </w:r>
      <w:r w:rsidRPr="00C14B31">
        <w:t>8 (39562) 4-06-80.</w:t>
      </w:r>
    </w:p>
    <w:p w:rsidR="00BD6E51" w:rsidRPr="00C14B31" w:rsidRDefault="00BD6E51" w:rsidP="00B96D84">
      <w:pPr>
        <w:jc w:val="both"/>
      </w:pPr>
      <w:r w:rsidRPr="00C14B31">
        <w:rPr>
          <w:i/>
          <w:iCs/>
        </w:rPr>
        <w:t xml:space="preserve">       </w:t>
      </w:r>
      <w:proofErr w:type="gramStart"/>
      <w:r w:rsidRPr="00C14B31">
        <w:rPr>
          <w:i/>
          <w:iCs/>
        </w:rPr>
        <w:t>Е</w:t>
      </w:r>
      <w:proofErr w:type="gramEnd"/>
      <w:r w:rsidRPr="00C14B31">
        <w:rPr>
          <w:i/>
          <w:iCs/>
        </w:rPr>
        <w:t>-</w:t>
      </w:r>
      <w:r w:rsidRPr="00C14B31">
        <w:rPr>
          <w:i/>
          <w:iCs/>
          <w:lang w:val="en-US"/>
        </w:rPr>
        <w:t>mail</w:t>
      </w:r>
      <w:r w:rsidRPr="00C14B31">
        <w:rPr>
          <w:i/>
          <w:iCs/>
        </w:rPr>
        <w:t xml:space="preserve">:  </w:t>
      </w:r>
      <w:r w:rsidRPr="00C14B31">
        <w:t>magistralnyj@mail.ru</w:t>
      </w:r>
    </w:p>
    <w:p w:rsidR="00BD6E51" w:rsidRPr="00C14B31" w:rsidRDefault="00BD6E51" w:rsidP="00B96D84">
      <w:pPr>
        <w:pStyle w:val="ConsPlusNormal"/>
        <w:widowControl/>
        <w:ind w:firstLine="709"/>
        <w:jc w:val="both"/>
        <w:rPr>
          <w:rFonts w:ascii="Times New Roman" w:hAnsi="Times New Roman"/>
          <w:sz w:val="24"/>
          <w:szCs w:val="24"/>
        </w:rPr>
      </w:pPr>
      <w:r w:rsidRPr="00C14B31">
        <w:rPr>
          <w:rFonts w:ascii="Times New Roman" w:hAnsi="Times New Roman"/>
          <w:sz w:val="24"/>
          <w:szCs w:val="24"/>
        </w:rPr>
        <w:t>1.4.3. Информирование по вопросам предоставления услуги, в том числе о ходе предоставления услуги, входит в обязанность специалиста ОСА и ЖКХ, ответственного за прием и выдачу документов, исполнение муниципальной услуги.</w:t>
      </w:r>
    </w:p>
    <w:p w:rsidR="00BD6E51" w:rsidRPr="00C14B31" w:rsidRDefault="00BD6E51" w:rsidP="00A4055F">
      <w:pPr>
        <w:ind w:firstLine="709"/>
        <w:jc w:val="both"/>
      </w:pPr>
      <w:r w:rsidRPr="00C14B31">
        <w:t>Информирование по процедуре предоставления муниципальной услуги производится:</w:t>
      </w:r>
    </w:p>
    <w:p w:rsidR="00BD6E51" w:rsidRPr="00C14B31" w:rsidRDefault="00BD6E51" w:rsidP="00A4055F">
      <w:pPr>
        <w:ind w:firstLine="709"/>
        <w:jc w:val="both"/>
      </w:pPr>
      <w:r w:rsidRPr="00C14B31">
        <w:t>- по телефону;</w:t>
      </w:r>
    </w:p>
    <w:p w:rsidR="00BD6E51" w:rsidRPr="00C14B31" w:rsidRDefault="00BD6E51" w:rsidP="00A4055F">
      <w:pPr>
        <w:ind w:firstLine="709"/>
        <w:jc w:val="both"/>
      </w:pPr>
      <w:r w:rsidRPr="00C14B31">
        <w:t>- по письменным обращениям;</w:t>
      </w:r>
    </w:p>
    <w:p w:rsidR="00BD6E51" w:rsidRPr="00C14B31" w:rsidRDefault="00BD6E51" w:rsidP="00A4055F">
      <w:pPr>
        <w:ind w:firstLine="709"/>
        <w:jc w:val="both"/>
      </w:pPr>
      <w:r w:rsidRPr="00C14B31">
        <w:t>- по электронной почте администрации;</w:t>
      </w:r>
    </w:p>
    <w:p w:rsidR="00BD6E51" w:rsidRPr="00C14B31" w:rsidRDefault="00BD6E51" w:rsidP="00A4055F">
      <w:pPr>
        <w:ind w:firstLine="709"/>
        <w:jc w:val="both"/>
      </w:pPr>
      <w:r w:rsidRPr="00C14B31">
        <w:t>- при личном обращении граждан;</w:t>
      </w:r>
    </w:p>
    <w:p w:rsidR="00BD6E51" w:rsidRPr="00C14B31" w:rsidRDefault="00BD6E51" w:rsidP="00A4055F">
      <w:pPr>
        <w:pStyle w:val="af1"/>
        <w:ind w:firstLine="709"/>
        <w:jc w:val="both"/>
        <w:rPr>
          <w:rFonts w:ascii="Times New Roman" w:hAnsi="Times New Roman" w:cs="Times New Roman"/>
          <w:sz w:val="24"/>
          <w:szCs w:val="24"/>
        </w:rPr>
      </w:pPr>
      <w:r w:rsidRPr="00C14B31">
        <w:rPr>
          <w:rFonts w:ascii="Times New Roman" w:hAnsi="Times New Roman" w:cs="Times New Roman"/>
          <w:sz w:val="24"/>
          <w:szCs w:val="24"/>
        </w:rPr>
        <w:t>- посредством размещения сведений на информационном стенде;</w:t>
      </w:r>
    </w:p>
    <w:p w:rsidR="00BD6E51" w:rsidRPr="00C14B31" w:rsidRDefault="00BD6E51" w:rsidP="00A4055F">
      <w:pPr>
        <w:pStyle w:val="aa"/>
        <w:suppressAutoHyphens/>
        <w:spacing w:before="0" w:beforeAutospacing="0" w:after="0" w:afterAutospacing="0"/>
        <w:ind w:firstLine="709"/>
        <w:jc w:val="both"/>
      </w:pPr>
      <w:r w:rsidRPr="00C14B31">
        <w:t>-на официальном сайте администрации;</w:t>
      </w:r>
    </w:p>
    <w:p w:rsidR="00BD6E51" w:rsidRPr="00C14B31" w:rsidRDefault="00BD6E51" w:rsidP="00A4055F">
      <w:pPr>
        <w:pStyle w:val="af1"/>
        <w:ind w:firstLine="709"/>
        <w:jc w:val="both"/>
        <w:rPr>
          <w:rFonts w:ascii="Times New Roman" w:hAnsi="Times New Roman" w:cs="Times New Roman"/>
          <w:sz w:val="24"/>
          <w:szCs w:val="24"/>
        </w:rPr>
      </w:pPr>
      <w:r w:rsidRPr="00C14B31">
        <w:rPr>
          <w:rFonts w:ascii="Times New Roman" w:hAnsi="Times New Roman" w:cs="Times New Roman"/>
          <w:sz w:val="24"/>
          <w:szCs w:val="24"/>
        </w:rPr>
        <w:t>1.4.4. Основными требованиями к информированию заявителей являются:</w:t>
      </w:r>
    </w:p>
    <w:p w:rsidR="00BD6E51" w:rsidRPr="00C14B31" w:rsidRDefault="00BD6E51" w:rsidP="00A4055F">
      <w:pPr>
        <w:pStyle w:val="af1"/>
        <w:ind w:firstLine="709"/>
        <w:jc w:val="both"/>
        <w:rPr>
          <w:rFonts w:ascii="Times New Roman" w:hAnsi="Times New Roman" w:cs="Times New Roman"/>
          <w:sz w:val="24"/>
          <w:szCs w:val="24"/>
        </w:rPr>
      </w:pPr>
      <w:r w:rsidRPr="00C14B31">
        <w:rPr>
          <w:rFonts w:ascii="Times New Roman" w:hAnsi="Times New Roman" w:cs="Times New Roman"/>
          <w:sz w:val="24"/>
          <w:szCs w:val="24"/>
        </w:rPr>
        <w:t>- достоверность и полнота информации;</w:t>
      </w:r>
    </w:p>
    <w:p w:rsidR="00BD6E51" w:rsidRPr="00C14B31" w:rsidRDefault="00BD6E51" w:rsidP="00A4055F">
      <w:pPr>
        <w:pStyle w:val="af1"/>
        <w:ind w:firstLine="709"/>
        <w:jc w:val="both"/>
        <w:rPr>
          <w:rFonts w:ascii="Times New Roman" w:hAnsi="Times New Roman" w:cs="Times New Roman"/>
          <w:sz w:val="24"/>
          <w:szCs w:val="24"/>
        </w:rPr>
      </w:pPr>
      <w:r w:rsidRPr="00C14B31">
        <w:rPr>
          <w:rFonts w:ascii="Times New Roman" w:hAnsi="Times New Roman" w:cs="Times New Roman"/>
          <w:sz w:val="24"/>
          <w:szCs w:val="24"/>
        </w:rPr>
        <w:t>- четкость в изложении информации;</w:t>
      </w:r>
    </w:p>
    <w:p w:rsidR="00BD6E51" w:rsidRPr="00C14B31" w:rsidRDefault="00BD6E51" w:rsidP="00A4055F">
      <w:pPr>
        <w:pStyle w:val="af1"/>
        <w:ind w:firstLine="709"/>
        <w:jc w:val="both"/>
        <w:rPr>
          <w:rFonts w:ascii="Times New Roman" w:hAnsi="Times New Roman" w:cs="Times New Roman"/>
          <w:sz w:val="24"/>
          <w:szCs w:val="24"/>
        </w:rPr>
      </w:pPr>
      <w:r w:rsidRPr="00C14B31">
        <w:rPr>
          <w:rFonts w:ascii="Times New Roman" w:hAnsi="Times New Roman" w:cs="Times New Roman"/>
          <w:sz w:val="24"/>
          <w:szCs w:val="24"/>
        </w:rPr>
        <w:t>- удобство и доступность получения информации;</w:t>
      </w:r>
    </w:p>
    <w:p w:rsidR="00BD6E51" w:rsidRPr="00C14B31" w:rsidRDefault="00BD6E51" w:rsidP="00A4055F">
      <w:pPr>
        <w:pStyle w:val="af1"/>
        <w:ind w:firstLine="709"/>
        <w:jc w:val="both"/>
        <w:rPr>
          <w:rFonts w:ascii="Times New Roman" w:hAnsi="Times New Roman" w:cs="Times New Roman"/>
          <w:sz w:val="24"/>
          <w:szCs w:val="24"/>
        </w:rPr>
      </w:pPr>
      <w:r w:rsidRPr="00C14B31">
        <w:rPr>
          <w:rFonts w:ascii="Times New Roman" w:hAnsi="Times New Roman" w:cs="Times New Roman"/>
          <w:sz w:val="24"/>
          <w:szCs w:val="24"/>
        </w:rPr>
        <w:lastRenderedPageBreak/>
        <w:t>- оперативность предоставления информации.</w:t>
      </w:r>
    </w:p>
    <w:p w:rsidR="00BD6E51" w:rsidRPr="00C14B31" w:rsidRDefault="00BD6E51" w:rsidP="00A4055F">
      <w:pPr>
        <w:ind w:firstLine="709"/>
        <w:jc w:val="both"/>
      </w:pPr>
      <w:r w:rsidRPr="00C14B31">
        <w:t>1.4.5. Консультации предоставляются по вопросам, касающимся:</w:t>
      </w:r>
    </w:p>
    <w:p w:rsidR="00BD6E51" w:rsidRPr="00C14B31" w:rsidRDefault="00BD6E51" w:rsidP="00A4055F">
      <w:pPr>
        <w:ind w:firstLine="709"/>
        <w:jc w:val="both"/>
      </w:pPr>
      <w:r w:rsidRPr="00C14B31">
        <w:t>- документов, необходимых для предоставления муниципальной услуги;</w:t>
      </w:r>
    </w:p>
    <w:p w:rsidR="00BD6E51" w:rsidRPr="00C14B31" w:rsidRDefault="00BD6E51" w:rsidP="00A4055F">
      <w:pPr>
        <w:ind w:firstLine="709"/>
        <w:jc w:val="both"/>
      </w:pPr>
      <w:r w:rsidRPr="00C14B31">
        <w:t>- порядка и сроков предоставления муниципальной услуги;</w:t>
      </w:r>
    </w:p>
    <w:p w:rsidR="00BD6E51" w:rsidRPr="00C14B31" w:rsidRDefault="00BD6E51" w:rsidP="00A4055F">
      <w:pPr>
        <w:ind w:firstLine="709"/>
        <w:jc w:val="both"/>
      </w:pPr>
      <w:r w:rsidRPr="00C14B31">
        <w:t>- хода исполнения муниципальной услуги;</w:t>
      </w:r>
    </w:p>
    <w:p w:rsidR="00BD6E51" w:rsidRPr="00C14B31" w:rsidRDefault="00BD6E51" w:rsidP="00A4055F">
      <w:pPr>
        <w:ind w:firstLine="709"/>
        <w:jc w:val="both"/>
      </w:pPr>
      <w:r w:rsidRPr="00C14B31">
        <w:t>- порядка обжалования действий (бездействия) должностных лиц, а также принимаемых ими решений при предоставлении муниципальной услуги.</w:t>
      </w:r>
    </w:p>
    <w:p w:rsidR="00BD6E51" w:rsidRPr="00C14B31" w:rsidRDefault="00BD6E51" w:rsidP="00A4055F">
      <w:pPr>
        <w:ind w:firstLine="709"/>
        <w:jc w:val="both"/>
      </w:pPr>
      <w:r w:rsidRPr="00C14B31">
        <w:t>1.4.6.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p>
    <w:p w:rsidR="00BD6E51" w:rsidRPr="00C14B31" w:rsidRDefault="00BD6E51" w:rsidP="00A4055F">
      <w:pPr>
        <w:ind w:firstLine="709"/>
        <w:jc w:val="both"/>
      </w:pPr>
      <w:r w:rsidRPr="00C14B31">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
    <w:p w:rsidR="00BD6E51" w:rsidRPr="00C14B31" w:rsidRDefault="00BD6E51" w:rsidP="00A4055F">
      <w:pPr>
        <w:ind w:firstLine="709"/>
        <w:jc w:val="both"/>
      </w:pPr>
      <w:r w:rsidRPr="00C14B31">
        <w:t>- специалист, осуществляющий устную консультацию, принимает все необходимые меры для ответа, в том числе и с привлечением других специалистов;</w:t>
      </w:r>
    </w:p>
    <w:p w:rsidR="00BD6E51" w:rsidRPr="00C14B31" w:rsidRDefault="00BD6E51" w:rsidP="00A4055F">
      <w:pPr>
        <w:ind w:firstLine="709"/>
        <w:jc w:val="both"/>
      </w:pPr>
      <w:r w:rsidRPr="00C14B31">
        <w:t>- в случае</w:t>
      </w:r>
      <w:proofErr w:type="gramStart"/>
      <w:r w:rsidRPr="00C14B31">
        <w:t>,</w:t>
      </w:r>
      <w:proofErr w:type="gramEnd"/>
      <w:r w:rsidRPr="00C14B31">
        <w:t xml:space="preserve">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BD6E51" w:rsidRPr="00C14B31" w:rsidRDefault="00BD6E51" w:rsidP="00A4055F">
      <w:pPr>
        <w:ind w:firstLine="709"/>
        <w:jc w:val="both"/>
      </w:pPr>
      <w:r w:rsidRPr="00C14B31">
        <w:t>- в конце консультации специалист кратко подводит итог и перечисляет действия, которые следует предпринять гражданину.</w:t>
      </w:r>
    </w:p>
    <w:p w:rsidR="00BD6E51" w:rsidRPr="00C14B31" w:rsidRDefault="00BD6E51" w:rsidP="00A4055F">
      <w:pPr>
        <w:pStyle w:val="aa"/>
        <w:tabs>
          <w:tab w:val="num" w:pos="709"/>
        </w:tabs>
        <w:spacing w:before="0" w:beforeAutospacing="0" w:after="0" w:afterAutospacing="0"/>
        <w:ind w:firstLine="709"/>
        <w:jc w:val="both"/>
      </w:pPr>
      <w:r w:rsidRPr="00C14B31">
        <w:t xml:space="preserve">- при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 </w:t>
      </w:r>
    </w:p>
    <w:p w:rsidR="00BD6E51" w:rsidRPr="00C14B31" w:rsidRDefault="00BD6E51" w:rsidP="00A4055F">
      <w:pPr>
        <w:widowControl w:val="0"/>
        <w:autoSpaceDE w:val="0"/>
        <w:autoSpaceDN w:val="0"/>
        <w:adjustRightInd w:val="0"/>
        <w:ind w:firstLine="709"/>
        <w:jc w:val="center"/>
      </w:pPr>
      <w:bookmarkStart w:id="1" w:name="Par46"/>
      <w:bookmarkEnd w:id="1"/>
      <w:r w:rsidRPr="00C14B31">
        <w:t>2. Стандарт предоставления муниципальной услуги.</w:t>
      </w:r>
    </w:p>
    <w:p w:rsidR="00BD6E51" w:rsidRPr="00C14B31" w:rsidRDefault="00BD6E51" w:rsidP="00A4055F">
      <w:pPr>
        <w:widowControl w:val="0"/>
        <w:autoSpaceDE w:val="0"/>
        <w:autoSpaceDN w:val="0"/>
        <w:adjustRightInd w:val="0"/>
        <w:ind w:firstLine="709"/>
        <w:jc w:val="both"/>
        <w:rPr>
          <w:b/>
          <w:bCs/>
        </w:rPr>
      </w:pPr>
    </w:p>
    <w:p w:rsidR="00BD6E51" w:rsidRPr="00C14B31" w:rsidRDefault="00BD6E51" w:rsidP="00A4055F">
      <w:pPr>
        <w:widowControl w:val="0"/>
        <w:autoSpaceDE w:val="0"/>
        <w:autoSpaceDN w:val="0"/>
        <w:adjustRightInd w:val="0"/>
        <w:ind w:firstLine="709"/>
        <w:jc w:val="both"/>
      </w:pPr>
      <w:r w:rsidRPr="00C14B31">
        <w:t>2.1. Наименование муниципальн</w:t>
      </w:r>
      <w:r>
        <w:t xml:space="preserve">ой услуги: </w:t>
      </w:r>
      <w:r w:rsidRPr="00C14B31">
        <w:rPr>
          <w:color w:val="000000"/>
        </w:rPr>
        <w:t>«</w:t>
      </w:r>
      <w:r w:rsidRPr="00C14B31">
        <w:t>Предоставление земельных участков</w:t>
      </w:r>
      <w:r>
        <w:t xml:space="preserve">, в границах Магистральнинского муниципального образования </w:t>
      </w:r>
      <w:r w:rsidRPr="00C14B31">
        <w:t xml:space="preserve"> в собственность</w:t>
      </w:r>
      <w:r>
        <w:t>,</w:t>
      </w:r>
      <w:r w:rsidRPr="00C14B31">
        <w:t xml:space="preserve"> без проведения торгов».</w:t>
      </w:r>
    </w:p>
    <w:p w:rsidR="00BD6E51" w:rsidRPr="00C14B31" w:rsidRDefault="00BD6E51" w:rsidP="00A4055F">
      <w:pPr>
        <w:widowControl w:val="0"/>
        <w:autoSpaceDE w:val="0"/>
        <w:autoSpaceDN w:val="0"/>
        <w:adjustRightInd w:val="0"/>
        <w:ind w:firstLine="709"/>
        <w:jc w:val="both"/>
      </w:pPr>
      <w:bookmarkStart w:id="2" w:name="Par54"/>
      <w:bookmarkEnd w:id="2"/>
      <w:r w:rsidRPr="00C14B31">
        <w:t>2.2. Муниципальная</w:t>
      </w:r>
      <w:r>
        <w:t xml:space="preserve"> услуга предоставляется </w:t>
      </w:r>
      <w:r w:rsidRPr="00C14B31">
        <w:t xml:space="preserve">администрацией Магистральнинского городского поселения (далее – администрация </w:t>
      </w:r>
      <w:r>
        <w:t>Поселения</w:t>
      </w:r>
      <w:r w:rsidRPr="00C14B31">
        <w:t xml:space="preserve">). </w:t>
      </w:r>
    </w:p>
    <w:p w:rsidR="00BD6E51" w:rsidRPr="00C14B31" w:rsidRDefault="00BD6E51" w:rsidP="00A4055F">
      <w:pPr>
        <w:widowControl w:val="0"/>
        <w:autoSpaceDE w:val="0"/>
        <w:autoSpaceDN w:val="0"/>
        <w:adjustRightInd w:val="0"/>
        <w:ind w:firstLine="709"/>
        <w:jc w:val="both"/>
      </w:pPr>
      <w:r w:rsidRPr="00C14B31">
        <w:t>2.3. Результатом предоставления муниципальной услуги являются:</w:t>
      </w:r>
    </w:p>
    <w:p w:rsidR="00BD6E51" w:rsidRPr="00C14B31" w:rsidRDefault="00BD6E51" w:rsidP="00A4055F">
      <w:pPr>
        <w:widowControl w:val="0"/>
        <w:autoSpaceDE w:val="0"/>
        <w:autoSpaceDN w:val="0"/>
        <w:adjustRightInd w:val="0"/>
        <w:ind w:firstLine="709"/>
        <w:jc w:val="both"/>
      </w:pPr>
      <w:r w:rsidRPr="00C14B31">
        <w:t>-   заключение договора купли-продажи земельного участка;</w:t>
      </w:r>
    </w:p>
    <w:p w:rsidR="00BD6E51" w:rsidRPr="00C14B31" w:rsidRDefault="00BD6E51" w:rsidP="00A4055F">
      <w:pPr>
        <w:widowControl w:val="0"/>
        <w:autoSpaceDE w:val="0"/>
        <w:autoSpaceDN w:val="0"/>
        <w:adjustRightInd w:val="0"/>
        <w:ind w:firstLine="709"/>
        <w:jc w:val="both"/>
      </w:pPr>
      <w:r w:rsidRPr="00C14B31">
        <w:t>- мотивированный отказ в предоставлении земельного участка.</w:t>
      </w:r>
    </w:p>
    <w:p w:rsidR="00BD6E51" w:rsidRPr="00C14B31" w:rsidRDefault="00BD6E51" w:rsidP="007967D9">
      <w:pPr>
        <w:widowControl w:val="0"/>
        <w:autoSpaceDE w:val="0"/>
        <w:autoSpaceDN w:val="0"/>
        <w:adjustRightInd w:val="0"/>
        <w:ind w:firstLine="709"/>
      </w:pPr>
      <w:r w:rsidRPr="00C14B31">
        <w:t>2.4. Срок предоставления муниципальной услуги:</w:t>
      </w:r>
    </w:p>
    <w:p w:rsidR="00BD6E51" w:rsidRPr="00C14B31" w:rsidRDefault="00BD6E51" w:rsidP="00A4055F">
      <w:pPr>
        <w:autoSpaceDE w:val="0"/>
        <w:autoSpaceDN w:val="0"/>
        <w:adjustRightInd w:val="0"/>
        <w:ind w:firstLine="709"/>
        <w:jc w:val="both"/>
      </w:pPr>
      <w:r w:rsidRPr="00C14B31">
        <w:t xml:space="preserve">Сроком предоставления муниципальной услуги является период с момента подачи заявления гражданином </w:t>
      </w:r>
      <w:r w:rsidR="00081064">
        <w:t>и</w:t>
      </w:r>
      <w:r w:rsidR="0007212F">
        <w:t>ли</w:t>
      </w:r>
      <w:r w:rsidR="00081064">
        <w:t xml:space="preserve"> </w:t>
      </w:r>
      <w:r w:rsidR="0007212F">
        <w:t xml:space="preserve">юридическим лицом </w:t>
      </w:r>
      <w:r w:rsidRPr="00C14B31">
        <w:t xml:space="preserve">на предоставление в собственность земельного участка до момента заключения договора купли-продажи земельного участка. </w:t>
      </w:r>
    </w:p>
    <w:p w:rsidR="00BD6E51" w:rsidRPr="00C14B31" w:rsidRDefault="00BD6E51" w:rsidP="00A4055F">
      <w:pPr>
        <w:ind w:firstLine="709"/>
        <w:jc w:val="both"/>
      </w:pPr>
      <w:r w:rsidRPr="00C14B31">
        <w:t>Принятие решения о предоставлении земельного участка, подготовка договора купли-продажи или принятие решения об отказе в предоставлении муниципальной услуги осуществляется в течение  30 дней со дня поступления заявления.</w:t>
      </w:r>
    </w:p>
    <w:p w:rsidR="00BD6E51" w:rsidRPr="00C14B31" w:rsidRDefault="00BD6E51" w:rsidP="00A4055F">
      <w:pPr>
        <w:ind w:firstLine="709"/>
        <w:jc w:val="both"/>
      </w:pPr>
      <w:r w:rsidRPr="00C14B31">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 2.6. настоящего Регламента.</w:t>
      </w:r>
    </w:p>
    <w:p w:rsidR="00BD6E51" w:rsidRPr="00C14B31" w:rsidRDefault="00BD6E51" w:rsidP="00A4055F">
      <w:pPr>
        <w:ind w:firstLine="709"/>
        <w:jc w:val="both"/>
      </w:pPr>
      <w:r w:rsidRPr="00C14B31">
        <w:t>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п. 2.6. настоящего Регламента, не требующих исправления и доработки.</w:t>
      </w:r>
    </w:p>
    <w:p w:rsidR="007735C9" w:rsidRPr="00E3069E" w:rsidRDefault="00BD6E51" w:rsidP="007735C9">
      <w:pPr>
        <w:autoSpaceDE w:val="0"/>
        <w:autoSpaceDN w:val="0"/>
        <w:adjustRightInd w:val="0"/>
        <w:ind w:firstLine="709"/>
        <w:jc w:val="both"/>
        <w:outlineLvl w:val="1"/>
        <w:rPr>
          <w:sz w:val="28"/>
          <w:szCs w:val="28"/>
        </w:rPr>
      </w:pPr>
      <w:bookmarkStart w:id="3" w:name="Par68"/>
      <w:bookmarkEnd w:id="3"/>
      <w:r w:rsidRPr="00C14B31">
        <w:t xml:space="preserve">2.5. </w:t>
      </w:r>
      <w:r w:rsidR="007735C9" w:rsidRPr="007735C9">
        <w:t>Муниципальная  услуга предоставляется в соответствии с положениями:</w:t>
      </w:r>
    </w:p>
    <w:p w:rsidR="00850752" w:rsidRPr="00850752" w:rsidRDefault="00850752" w:rsidP="007735C9">
      <w:pPr>
        <w:widowControl w:val="0"/>
        <w:autoSpaceDE w:val="0"/>
        <w:autoSpaceDN w:val="0"/>
        <w:adjustRightInd w:val="0"/>
        <w:ind w:firstLine="709"/>
        <w:jc w:val="both"/>
      </w:pPr>
      <w:r w:rsidRPr="00850752">
        <w:t>1) Земельного кодекса Российской Ф</w:t>
      </w:r>
      <w:r w:rsidR="007735C9">
        <w:t>едерации</w:t>
      </w:r>
      <w:r w:rsidRPr="00850752">
        <w:t>;</w:t>
      </w:r>
    </w:p>
    <w:p w:rsidR="00850752" w:rsidRPr="00850752" w:rsidRDefault="00850752" w:rsidP="00850752">
      <w:pPr>
        <w:autoSpaceDE w:val="0"/>
        <w:autoSpaceDN w:val="0"/>
        <w:adjustRightInd w:val="0"/>
        <w:ind w:firstLine="709"/>
        <w:jc w:val="both"/>
        <w:outlineLvl w:val="1"/>
      </w:pPr>
      <w:r w:rsidRPr="00850752">
        <w:t>2) Градостроительно</w:t>
      </w:r>
      <w:r w:rsidR="007735C9">
        <w:t>го кодекса Российской Федерации</w:t>
      </w:r>
      <w:r w:rsidRPr="00850752">
        <w:t>;</w:t>
      </w:r>
    </w:p>
    <w:p w:rsidR="00850752" w:rsidRPr="00850752" w:rsidRDefault="00850752" w:rsidP="00850752">
      <w:pPr>
        <w:autoSpaceDE w:val="0"/>
        <w:autoSpaceDN w:val="0"/>
        <w:adjustRightInd w:val="0"/>
        <w:ind w:firstLine="709"/>
        <w:jc w:val="both"/>
        <w:outlineLvl w:val="1"/>
      </w:pPr>
      <w:r w:rsidRPr="00850752">
        <w:t>3) Гражданского кодекса Росси</w:t>
      </w:r>
      <w:r w:rsidR="00F71117">
        <w:t>йской Федерации</w:t>
      </w:r>
      <w:r w:rsidRPr="00850752">
        <w:t>;</w:t>
      </w:r>
    </w:p>
    <w:p w:rsidR="00850752" w:rsidRPr="00850752" w:rsidRDefault="00850752" w:rsidP="00850752">
      <w:pPr>
        <w:autoSpaceDE w:val="0"/>
        <w:autoSpaceDN w:val="0"/>
        <w:adjustRightInd w:val="0"/>
        <w:ind w:firstLine="709"/>
        <w:jc w:val="both"/>
      </w:pPr>
      <w:r w:rsidRPr="00850752">
        <w:lastRenderedPageBreak/>
        <w:t>4) Федерального закона от 25 октября 2001 года № 137-ФЗ «О введении в действие Земельного коде</w:t>
      </w:r>
      <w:r w:rsidR="00F71117">
        <w:t>кса Российской Федерации»</w:t>
      </w:r>
      <w:r w:rsidRPr="00850752">
        <w:t>;</w:t>
      </w:r>
    </w:p>
    <w:p w:rsidR="00850752" w:rsidRDefault="00850752" w:rsidP="00850752">
      <w:pPr>
        <w:autoSpaceDE w:val="0"/>
        <w:autoSpaceDN w:val="0"/>
        <w:adjustRightInd w:val="0"/>
        <w:ind w:firstLine="709"/>
        <w:jc w:val="both"/>
      </w:pPr>
      <w:r w:rsidRPr="00850752">
        <w:t>5) Федерального закона от 29 декабря 2004 года № 191-ФЗ «О введении в действие Градостроительног</w:t>
      </w:r>
      <w:r w:rsidR="00F71117">
        <w:t>о кодекса Российской Федерации»</w:t>
      </w:r>
      <w:r w:rsidRPr="00850752">
        <w:t>;</w:t>
      </w:r>
    </w:p>
    <w:p w:rsidR="006052C7" w:rsidRPr="00C14B31" w:rsidRDefault="006052C7" w:rsidP="006052C7">
      <w:pPr>
        <w:pStyle w:val="msonormalcxspmiddle"/>
        <w:spacing w:before="0" w:beforeAutospacing="0" w:after="0" w:afterAutospacing="0"/>
        <w:ind w:firstLine="709"/>
        <w:jc w:val="both"/>
        <w:rPr>
          <w:color w:val="auto"/>
        </w:rPr>
      </w:pPr>
      <w:r>
        <w:rPr>
          <w:color w:val="auto"/>
        </w:rPr>
        <w:t xml:space="preserve">6) </w:t>
      </w:r>
      <w:r w:rsidRPr="00C14B31">
        <w:rPr>
          <w:color w:val="auto"/>
        </w:rPr>
        <w:t>Федеральный закон от 06.10.2003 №131-ФЗ "Об общих принципах организации местного самоуправления в Российской Федерации";</w:t>
      </w:r>
    </w:p>
    <w:p w:rsidR="00850752" w:rsidRPr="00850752" w:rsidRDefault="009B0D9E" w:rsidP="00850752">
      <w:pPr>
        <w:widowControl w:val="0"/>
        <w:autoSpaceDE w:val="0"/>
        <w:autoSpaceDN w:val="0"/>
        <w:adjustRightInd w:val="0"/>
        <w:ind w:firstLine="709"/>
        <w:jc w:val="both"/>
      </w:pPr>
      <w:r>
        <w:t>7</w:t>
      </w:r>
      <w:r w:rsidR="00850752" w:rsidRPr="00850752">
        <w:t>) Федерального закона от 27 июля 2006 года № 152-ФЗ «О персональных д</w:t>
      </w:r>
      <w:r w:rsidR="00F71117">
        <w:t>анных»</w:t>
      </w:r>
      <w:r w:rsidR="00850752" w:rsidRPr="00850752">
        <w:t>;</w:t>
      </w:r>
    </w:p>
    <w:p w:rsidR="00850752" w:rsidRPr="00850752" w:rsidRDefault="0007212F" w:rsidP="00850752">
      <w:pPr>
        <w:autoSpaceDE w:val="0"/>
        <w:autoSpaceDN w:val="0"/>
        <w:adjustRightInd w:val="0"/>
        <w:ind w:firstLine="709"/>
        <w:jc w:val="both"/>
      </w:pPr>
      <w:r>
        <w:t>8</w:t>
      </w:r>
      <w:r w:rsidR="00850752" w:rsidRPr="00850752">
        <w:t xml:space="preserve">) Закона Иркутской области от 21 декабря 2006 года № 99-оз </w:t>
      </w:r>
      <w:r w:rsidR="00850752" w:rsidRPr="00850752">
        <w:br/>
        <w:t>«Об отдельных вопросах использования и охраны земел</w:t>
      </w:r>
      <w:r w:rsidR="00F71117">
        <w:t>ь в Иркутской области»</w:t>
      </w:r>
      <w:r w:rsidR="00850752" w:rsidRPr="00850752">
        <w:t>;</w:t>
      </w:r>
    </w:p>
    <w:p w:rsidR="00850752" w:rsidRPr="00850752" w:rsidRDefault="0007212F" w:rsidP="00850752">
      <w:pPr>
        <w:autoSpaceDE w:val="0"/>
        <w:autoSpaceDN w:val="0"/>
        <w:adjustRightInd w:val="0"/>
        <w:ind w:firstLine="709"/>
        <w:jc w:val="both"/>
      </w:pPr>
      <w:r>
        <w:t>9</w:t>
      </w:r>
      <w:r w:rsidR="00850752" w:rsidRPr="00850752">
        <w:t xml:space="preserve">) Закона Иркутской области от 18 декабря 2014 года № 162-ОЗ </w:t>
      </w:r>
      <w:r w:rsidR="00850752" w:rsidRPr="00850752">
        <w:br/>
        <w:t>«О перераспределении полномочий между органами местного самоуправления отдельных муниципальных образований Иркутской области и Прави</w:t>
      </w:r>
      <w:r w:rsidR="00F71117">
        <w:t>тельством Иркутской области»</w:t>
      </w:r>
      <w:r w:rsidR="00850752" w:rsidRPr="00850752">
        <w:t>;</w:t>
      </w:r>
    </w:p>
    <w:p w:rsidR="00850752" w:rsidRPr="00850752" w:rsidRDefault="0007212F" w:rsidP="00850752">
      <w:pPr>
        <w:widowControl w:val="0"/>
        <w:autoSpaceDE w:val="0"/>
        <w:autoSpaceDN w:val="0"/>
        <w:adjustRightInd w:val="0"/>
        <w:ind w:firstLine="709"/>
        <w:jc w:val="both"/>
        <w:rPr>
          <w:color w:val="000000"/>
        </w:rPr>
      </w:pPr>
      <w:r>
        <w:rPr>
          <w:color w:val="000000"/>
        </w:rPr>
        <w:t>10</w:t>
      </w:r>
      <w:r w:rsidR="00850752" w:rsidRPr="00850752">
        <w:rPr>
          <w:color w:val="000000"/>
        </w:rPr>
        <w:t xml:space="preserve">) Закона Иркутской области от 12 марта 2009 года № 8-оз </w:t>
      </w:r>
      <w:r w:rsidR="00850752" w:rsidRPr="00850752">
        <w:rPr>
          <w:color w:val="000000"/>
        </w:rPr>
        <w:br/>
        <w:t>«О бесплатном предоставлении земельных участков в</w:t>
      </w:r>
      <w:r w:rsidR="00F71117">
        <w:rPr>
          <w:color w:val="000000"/>
        </w:rPr>
        <w:t xml:space="preserve"> собственность граждан»</w:t>
      </w:r>
      <w:r w:rsidR="00850752" w:rsidRPr="00850752">
        <w:rPr>
          <w:color w:val="000000"/>
        </w:rPr>
        <w:t>;</w:t>
      </w:r>
    </w:p>
    <w:p w:rsidR="00850752" w:rsidRDefault="0012095F" w:rsidP="00850752">
      <w:pPr>
        <w:widowControl w:val="0"/>
        <w:autoSpaceDE w:val="0"/>
        <w:autoSpaceDN w:val="0"/>
        <w:adjustRightInd w:val="0"/>
        <w:ind w:firstLine="709"/>
        <w:jc w:val="both"/>
        <w:rPr>
          <w:color w:val="000000"/>
        </w:rPr>
      </w:pPr>
      <w:r>
        <w:rPr>
          <w:color w:val="000000"/>
        </w:rPr>
        <w:t>11</w:t>
      </w:r>
      <w:r w:rsidR="00850752" w:rsidRPr="00850752">
        <w:rPr>
          <w:color w:val="000000"/>
        </w:rPr>
        <w:t xml:space="preserve">) </w:t>
      </w:r>
      <w:hyperlink r:id="rId7" w:history="1">
        <w:r w:rsidR="00850752" w:rsidRPr="00850752">
          <w:rPr>
            <w:color w:val="000000"/>
          </w:rPr>
          <w:t>приказ</w:t>
        </w:r>
      </w:hyperlink>
      <w:r w:rsidR="00850752" w:rsidRPr="00850752">
        <w:rPr>
          <w:color w:val="000000"/>
        </w:rPr>
        <w:t xml:space="preserve">а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8" w:history="1">
        <w:r w:rsidR="00850752" w:rsidRPr="00850752">
          <w:rPr>
            <w:lang w:val="en-US"/>
          </w:rPr>
          <w:t>http</w:t>
        </w:r>
        <w:r w:rsidR="00850752" w:rsidRPr="00850752">
          <w:t>://</w:t>
        </w:r>
        <w:r w:rsidR="00850752" w:rsidRPr="00850752">
          <w:rPr>
            <w:lang w:val="en-US"/>
          </w:rPr>
          <w:t>www</w:t>
        </w:r>
        <w:r w:rsidR="00850752" w:rsidRPr="00850752">
          <w:t>.</w:t>
        </w:r>
        <w:r w:rsidR="00850752" w:rsidRPr="00850752">
          <w:rPr>
            <w:lang w:val="en-US"/>
          </w:rPr>
          <w:t>pravo</w:t>
        </w:r>
        <w:r w:rsidR="00850752" w:rsidRPr="00850752">
          <w:t>.</w:t>
        </w:r>
        <w:r w:rsidR="00850752" w:rsidRPr="00850752">
          <w:rPr>
            <w:lang w:val="en-US"/>
          </w:rPr>
          <w:t>gov</w:t>
        </w:r>
        <w:r w:rsidR="00850752" w:rsidRPr="00850752">
          <w:t>.</w:t>
        </w:r>
        <w:r w:rsidR="00850752" w:rsidRPr="00850752">
          <w:rPr>
            <w:lang w:val="en-US"/>
          </w:rPr>
          <w:t>ru</w:t>
        </w:r>
      </w:hyperlink>
      <w:r w:rsidR="00850752" w:rsidRPr="00850752">
        <w:t xml:space="preserve"> </w:t>
      </w:r>
      <w:r w:rsidR="00850752" w:rsidRPr="00850752">
        <w:rPr>
          <w:color w:val="000000"/>
        </w:rPr>
        <w:t>28 февраля 2015 года);</w:t>
      </w:r>
    </w:p>
    <w:p w:rsidR="00C71915" w:rsidRPr="00C14B31" w:rsidRDefault="0012095F" w:rsidP="00C71915">
      <w:pPr>
        <w:snapToGrid w:val="0"/>
        <w:ind w:firstLine="709"/>
        <w:jc w:val="both"/>
      </w:pPr>
      <w:r>
        <w:t>12</w:t>
      </w:r>
      <w:r w:rsidR="009B0D9E">
        <w:t>)</w:t>
      </w:r>
      <w:r w:rsidR="00C71915" w:rsidRPr="00C14B31">
        <w:t>Федеральный закон от 27 июля 2010 г. № 210-ФЗ «Об организации предоставления государственных и муниципальных услуг»;</w:t>
      </w:r>
    </w:p>
    <w:p w:rsidR="00850752" w:rsidRPr="00850752" w:rsidRDefault="0012095F" w:rsidP="00850752">
      <w:pPr>
        <w:autoSpaceDE w:val="0"/>
        <w:autoSpaceDN w:val="0"/>
        <w:adjustRightInd w:val="0"/>
        <w:ind w:firstLine="709"/>
        <w:jc w:val="both"/>
      </w:pPr>
      <w:r>
        <w:t>13</w:t>
      </w:r>
      <w:r w:rsidR="009B0D9E">
        <w:t>) П</w:t>
      </w:r>
      <w:r w:rsidR="00850752" w:rsidRPr="00850752">
        <w:t>остановления администрации Иркутской области от 12 сентября 2008 года № 254-па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города Иркутска, режимов использования земель и градостроительных регламентов в границах данн</w:t>
      </w:r>
      <w:r w:rsidR="00E51721">
        <w:t>ых зон»</w:t>
      </w:r>
      <w:r w:rsidR="00850752" w:rsidRPr="00850752">
        <w:t>;</w:t>
      </w:r>
    </w:p>
    <w:p w:rsidR="00BD6E51" w:rsidRPr="00850752" w:rsidRDefault="0012095F" w:rsidP="00A4055F">
      <w:pPr>
        <w:widowControl w:val="0"/>
        <w:autoSpaceDE w:val="0"/>
        <w:autoSpaceDN w:val="0"/>
        <w:adjustRightInd w:val="0"/>
        <w:ind w:firstLine="709"/>
        <w:jc w:val="both"/>
      </w:pPr>
      <w:r>
        <w:t>14</w:t>
      </w:r>
      <w:r w:rsidR="00850752">
        <w:t>)</w:t>
      </w:r>
      <w:r w:rsidR="00BD6E51" w:rsidRPr="00850752">
        <w:t xml:space="preserve"> Устав администрации Магистральнинского городского поселения;</w:t>
      </w:r>
    </w:p>
    <w:p w:rsidR="00BD6E51" w:rsidRPr="00C14B31" w:rsidRDefault="009B0D9E" w:rsidP="00A4055F">
      <w:pPr>
        <w:widowControl w:val="0"/>
        <w:autoSpaceDE w:val="0"/>
        <w:autoSpaceDN w:val="0"/>
        <w:adjustRightInd w:val="0"/>
        <w:ind w:firstLine="709"/>
        <w:jc w:val="both"/>
      </w:pPr>
      <w:r>
        <w:t>17</w:t>
      </w:r>
      <w:r w:rsidR="00850752">
        <w:t>)</w:t>
      </w:r>
      <w:r w:rsidR="00BD6E51" w:rsidRPr="00C14B31">
        <w:t xml:space="preserve"> Правила землепользования и застройки муниципального  образования  «Магистральнинское городское поселение»;</w:t>
      </w:r>
    </w:p>
    <w:p w:rsidR="00BD6E51" w:rsidRDefault="0012095F" w:rsidP="00A4055F">
      <w:pPr>
        <w:widowControl w:val="0"/>
        <w:autoSpaceDE w:val="0"/>
        <w:autoSpaceDN w:val="0"/>
        <w:adjustRightInd w:val="0"/>
        <w:ind w:firstLine="709"/>
        <w:jc w:val="both"/>
      </w:pPr>
      <w:r>
        <w:t>15</w:t>
      </w:r>
      <w:r w:rsidR="00850752">
        <w:t>)</w:t>
      </w:r>
      <w:r w:rsidR="00BD6E51" w:rsidRPr="00C14B31">
        <w:t xml:space="preserve"> иные нормативные правовые акты, регламентирующие правоотношения в установленной сфере</w:t>
      </w:r>
      <w:r w:rsidR="00BD6E51">
        <w:t>.</w:t>
      </w:r>
    </w:p>
    <w:p w:rsidR="00BD6E51" w:rsidRPr="006A1F76" w:rsidRDefault="006A1F76" w:rsidP="006249B5">
      <w:pPr>
        <w:autoSpaceDE w:val="0"/>
        <w:autoSpaceDN w:val="0"/>
        <w:adjustRightInd w:val="0"/>
        <w:ind w:firstLine="720"/>
      </w:pPr>
      <w:r w:rsidRPr="006A1F76">
        <w:rPr>
          <w:bCs/>
        </w:rPr>
        <w:t xml:space="preserve">2.6. </w:t>
      </w:r>
      <w:r w:rsidR="00BD6E51" w:rsidRPr="006A1F76">
        <w:rPr>
          <w:bCs/>
        </w:rPr>
        <w:t>Продажа земельных участков, находящихся в го</w:t>
      </w:r>
      <w:r w:rsidR="006249B5" w:rsidRPr="006A1F76">
        <w:rPr>
          <w:bCs/>
        </w:rPr>
        <w:t xml:space="preserve">сударственной или муниципальной </w:t>
      </w:r>
      <w:r w:rsidR="00BD6E51" w:rsidRPr="006A1F76">
        <w:rPr>
          <w:bCs/>
        </w:rPr>
        <w:t>собственности, осуществляется без проведения торгов, в отношении</w:t>
      </w:r>
      <w:r w:rsidR="00BD6E51" w:rsidRPr="006A1F76">
        <w:t>:</w:t>
      </w:r>
    </w:p>
    <w:p w:rsidR="00BD6E51" w:rsidRPr="005F798D" w:rsidRDefault="00BD6E51" w:rsidP="005F798D">
      <w:pPr>
        <w:jc w:val="both"/>
      </w:pPr>
      <w:r>
        <w:tab/>
      </w:r>
      <w:r w:rsidRPr="005F798D">
        <w:t xml:space="preserve"> </w:t>
      </w:r>
      <w:proofErr w:type="gramStart"/>
      <w:r w:rsidRPr="005F798D">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w:t>
      </w:r>
      <w:proofErr w:type="gramEnd"/>
      <w:r w:rsidRPr="005F798D">
        <w:t xml:space="preserve"> о комплексном освоении территории, если иное не предусмотрено </w:t>
      </w:r>
      <w:hyperlink w:anchor="sub_39322" w:history="1">
        <w:r w:rsidRPr="005F798D">
          <w:rPr>
            <w:color w:val="106BBE"/>
          </w:rPr>
          <w:t>подпунктами 2</w:t>
        </w:r>
      </w:hyperlink>
      <w:r w:rsidRPr="005F798D">
        <w:t xml:space="preserve"> и </w:t>
      </w:r>
      <w:hyperlink w:anchor="sub_39324" w:history="1">
        <w:r w:rsidRPr="005F798D">
          <w:rPr>
            <w:color w:val="106BBE"/>
          </w:rPr>
          <w:t>4</w:t>
        </w:r>
      </w:hyperlink>
      <w:r w:rsidRPr="005F798D">
        <w:t xml:space="preserve"> </w:t>
      </w:r>
      <w:hyperlink r:id="rId9" w:anchor="Par719#Par719" w:history="1">
        <w:r>
          <w:rPr>
            <w:rStyle w:val="a8"/>
            <w:color w:val="auto"/>
            <w:u w:val="none"/>
          </w:rPr>
          <w:t>пункта</w:t>
        </w:r>
        <w:r w:rsidRPr="00C14B31">
          <w:rPr>
            <w:rStyle w:val="a8"/>
            <w:color w:val="auto"/>
            <w:u w:val="none"/>
          </w:rPr>
          <w:t xml:space="preserve"> 2 статьи 39.</w:t>
        </w:r>
      </w:hyperlink>
      <w:r w:rsidRPr="00C14B31">
        <w:t>3 Земельного Кодекса РФ</w:t>
      </w:r>
      <w:r w:rsidRPr="005F798D">
        <w:t>;</w:t>
      </w:r>
    </w:p>
    <w:p w:rsidR="00BD6E51" w:rsidRPr="005F798D" w:rsidRDefault="00BD6E51" w:rsidP="005F798D">
      <w:pPr>
        <w:autoSpaceDE w:val="0"/>
        <w:autoSpaceDN w:val="0"/>
        <w:adjustRightInd w:val="0"/>
        <w:ind w:firstLine="720"/>
        <w:jc w:val="both"/>
      </w:pPr>
      <w:bookmarkStart w:id="4" w:name="sub_39322"/>
      <w:proofErr w:type="gramStart"/>
      <w:r w:rsidRPr="005F798D">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BD6E51" w:rsidRPr="005F798D" w:rsidRDefault="00BD6E51" w:rsidP="005F798D">
      <w:pPr>
        <w:autoSpaceDE w:val="0"/>
        <w:autoSpaceDN w:val="0"/>
        <w:adjustRightInd w:val="0"/>
        <w:ind w:firstLine="720"/>
        <w:jc w:val="both"/>
      </w:pPr>
      <w:bookmarkStart w:id="5" w:name="sub_39323"/>
      <w:bookmarkEnd w:id="4"/>
      <w:r w:rsidRPr="005F798D">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D6E51" w:rsidRPr="005F798D" w:rsidRDefault="00BD6E51" w:rsidP="005F798D">
      <w:pPr>
        <w:autoSpaceDE w:val="0"/>
        <w:autoSpaceDN w:val="0"/>
        <w:adjustRightInd w:val="0"/>
        <w:ind w:firstLine="720"/>
        <w:jc w:val="both"/>
      </w:pPr>
      <w:bookmarkStart w:id="6" w:name="sub_39324"/>
      <w:bookmarkEnd w:id="5"/>
      <w:proofErr w:type="gramStart"/>
      <w:r w:rsidRPr="005F798D">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BD6E51" w:rsidRPr="005F798D" w:rsidRDefault="00BD6E51" w:rsidP="005F798D">
      <w:pPr>
        <w:autoSpaceDE w:val="0"/>
        <w:autoSpaceDN w:val="0"/>
        <w:adjustRightInd w:val="0"/>
        <w:ind w:firstLine="720"/>
        <w:jc w:val="both"/>
      </w:pPr>
      <w:bookmarkStart w:id="7" w:name="sub_39325"/>
      <w:bookmarkEnd w:id="6"/>
      <w:r w:rsidRPr="005F798D">
        <w:lastRenderedPageBreak/>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BD6E51" w:rsidRPr="005F798D" w:rsidRDefault="00BD6E51" w:rsidP="005F798D">
      <w:pPr>
        <w:autoSpaceDE w:val="0"/>
        <w:autoSpaceDN w:val="0"/>
        <w:adjustRightInd w:val="0"/>
        <w:ind w:firstLine="720"/>
        <w:jc w:val="both"/>
      </w:pPr>
      <w:bookmarkStart w:id="8" w:name="sub_39326"/>
      <w:bookmarkEnd w:id="7"/>
      <w:r w:rsidRPr="005F798D">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sub_3920" w:history="1">
        <w:r w:rsidRPr="005F798D">
          <w:rPr>
            <w:color w:val="106BBE"/>
          </w:rPr>
          <w:t>статьей 39.20</w:t>
        </w:r>
      </w:hyperlink>
      <w:r w:rsidRPr="005F798D">
        <w:t xml:space="preserve"> </w:t>
      </w:r>
      <w:r w:rsidRPr="00C14B31">
        <w:t>Земельного Кодекса РФ</w:t>
      </w:r>
      <w:r w:rsidRPr="005F798D">
        <w:t>;</w:t>
      </w:r>
    </w:p>
    <w:p w:rsidR="00BD6E51" w:rsidRPr="005F798D" w:rsidRDefault="00BD6E51" w:rsidP="005F798D">
      <w:pPr>
        <w:autoSpaceDE w:val="0"/>
        <w:autoSpaceDN w:val="0"/>
        <w:adjustRightInd w:val="0"/>
        <w:ind w:firstLine="720"/>
        <w:jc w:val="both"/>
      </w:pPr>
      <w:bookmarkStart w:id="9" w:name="sub_39327"/>
      <w:bookmarkEnd w:id="8"/>
      <w:r w:rsidRPr="005F798D">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sub_3992" w:history="1">
        <w:r w:rsidRPr="005F798D">
          <w:rPr>
            <w:color w:val="106BBE"/>
          </w:rPr>
          <w:t>пункте 2 статьи 39.9</w:t>
        </w:r>
      </w:hyperlink>
      <w:r w:rsidRPr="005F798D">
        <w:t xml:space="preserve"> </w:t>
      </w:r>
      <w:r w:rsidRPr="00C14B31">
        <w:t>Земельного Кодекса РФ</w:t>
      </w:r>
      <w:r w:rsidRPr="005F798D">
        <w:t>;</w:t>
      </w:r>
    </w:p>
    <w:p w:rsidR="00BD6E51" w:rsidRPr="005F798D" w:rsidRDefault="00BD6E51" w:rsidP="005F798D">
      <w:pPr>
        <w:autoSpaceDE w:val="0"/>
        <w:autoSpaceDN w:val="0"/>
        <w:adjustRightInd w:val="0"/>
        <w:ind w:firstLine="720"/>
        <w:jc w:val="both"/>
      </w:pPr>
      <w:bookmarkStart w:id="10" w:name="sub_39328"/>
      <w:bookmarkEnd w:id="9"/>
      <w:r w:rsidRPr="005F798D">
        <w:t xml:space="preserve">8) земельных участков крестьянскому (фермерскому) хозяйству или сельскохозяйственной организации в случаях, установленных </w:t>
      </w:r>
      <w:hyperlink r:id="rId10" w:history="1">
        <w:r w:rsidRPr="005F798D">
          <w:rPr>
            <w:color w:val="106BBE"/>
          </w:rPr>
          <w:t>Федеральным законом</w:t>
        </w:r>
      </w:hyperlink>
      <w:r w:rsidRPr="005F798D">
        <w:t xml:space="preserve"> "Об обороте земель сельскохозяйственного назначения";</w:t>
      </w:r>
    </w:p>
    <w:p w:rsidR="00BD6E51" w:rsidRPr="005F798D" w:rsidRDefault="00BD6E51" w:rsidP="005F798D">
      <w:pPr>
        <w:autoSpaceDE w:val="0"/>
        <w:autoSpaceDN w:val="0"/>
        <w:adjustRightInd w:val="0"/>
        <w:ind w:firstLine="720"/>
        <w:jc w:val="both"/>
      </w:pPr>
      <w:bookmarkStart w:id="11" w:name="sub_39329"/>
      <w:bookmarkEnd w:id="10"/>
      <w:proofErr w:type="gramStart"/>
      <w:r w:rsidRPr="005F798D">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5F798D">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F798D">
        <w:t>истечения срока указанного договора аренды земельного участка</w:t>
      </w:r>
      <w:proofErr w:type="gramEnd"/>
      <w:r w:rsidRPr="005F798D">
        <w:t>;</w:t>
      </w:r>
    </w:p>
    <w:p w:rsidR="00BD6E51" w:rsidRPr="005F798D" w:rsidRDefault="00BD6E51" w:rsidP="005F798D">
      <w:pPr>
        <w:autoSpaceDE w:val="0"/>
        <w:autoSpaceDN w:val="0"/>
        <w:adjustRightInd w:val="0"/>
        <w:ind w:firstLine="720"/>
        <w:jc w:val="both"/>
      </w:pPr>
      <w:bookmarkStart w:id="12" w:name="sub_393210"/>
      <w:bookmarkEnd w:id="11"/>
      <w:r w:rsidRPr="005F798D">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5F798D">
          <w:rPr>
            <w:color w:val="106BBE"/>
          </w:rPr>
          <w:t>статьей 39.18</w:t>
        </w:r>
      </w:hyperlink>
      <w:r w:rsidRPr="005F798D">
        <w:t xml:space="preserve"> </w:t>
      </w:r>
      <w:r w:rsidRPr="00C14B31">
        <w:t>Земельного Кодекса РФ</w:t>
      </w:r>
      <w:r w:rsidRPr="005F798D">
        <w:t>.</w:t>
      </w:r>
    </w:p>
    <w:p w:rsidR="00BD6E51" w:rsidRPr="00C14B31" w:rsidRDefault="006A1F76" w:rsidP="00A4055F">
      <w:pPr>
        <w:widowControl w:val="0"/>
        <w:autoSpaceDE w:val="0"/>
        <w:autoSpaceDN w:val="0"/>
        <w:adjustRightInd w:val="0"/>
        <w:ind w:firstLine="709"/>
        <w:jc w:val="both"/>
      </w:pPr>
      <w:bookmarkStart w:id="13" w:name="Par82"/>
      <w:bookmarkEnd w:id="12"/>
      <w:bookmarkEnd w:id="13"/>
      <w:r>
        <w:t>2.7</w:t>
      </w:r>
      <w:r w:rsidR="00BD6E51" w:rsidRPr="00C14B31">
        <w:t>. Для предоставления муниципальной услуги необходимы следующие документы:</w:t>
      </w:r>
    </w:p>
    <w:p w:rsidR="00BD6E51" w:rsidRPr="00C14B31" w:rsidRDefault="00BD6E51" w:rsidP="00A4055F">
      <w:pPr>
        <w:widowControl w:val="0"/>
        <w:autoSpaceDE w:val="0"/>
        <w:autoSpaceDN w:val="0"/>
        <w:adjustRightInd w:val="0"/>
        <w:ind w:firstLine="709"/>
        <w:jc w:val="both"/>
      </w:pPr>
      <w:r w:rsidRPr="00C14B31">
        <w:t xml:space="preserve">1. </w:t>
      </w:r>
      <w:proofErr w:type="gramStart"/>
      <w:r w:rsidRPr="00C14B31">
        <w:t>З</w:t>
      </w:r>
      <w:proofErr w:type="gramEnd"/>
      <w:r w:rsidR="00E434E6">
        <w:fldChar w:fldCharType="begin"/>
      </w:r>
      <w:r w:rsidR="007035A5">
        <w:instrText>HYPERLINK "file:///H:\\земля%20регламенты%20с%201.03.2015\\Новая%20папка\\регламент%20предоставление%20в%20собственность%20без%20торгов.doc" \l "Par301#Par301"</w:instrText>
      </w:r>
      <w:r w:rsidR="00E434E6">
        <w:fldChar w:fldCharType="separate"/>
      </w:r>
      <w:r w:rsidRPr="00C14B31">
        <w:rPr>
          <w:rStyle w:val="a8"/>
          <w:color w:val="auto"/>
          <w:u w:val="none"/>
        </w:rPr>
        <w:t>аявление</w:t>
      </w:r>
      <w:r w:rsidR="00E434E6">
        <w:fldChar w:fldCharType="end"/>
      </w:r>
      <w:r w:rsidRPr="00C14B31">
        <w:t xml:space="preserve">. </w:t>
      </w:r>
    </w:p>
    <w:p w:rsidR="00BD6E51" w:rsidRPr="00C14B31" w:rsidRDefault="00BD6E51" w:rsidP="00A4055F">
      <w:pPr>
        <w:widowControl w:val="0"/>
        <w:autoSpaceDE w:val="0"/>
        <w:autoSpaceDN w:val="0"/>
        <w:adjustRightInd w:val="0"/>
        <w:ind w:firstLine="709"/>
        <w:jc w:val="both"/>
      </w:pPr>
      <w:r w:rsidRPr="00C14B31">
        <w:t>В заявлении о предоставлении земельного участка указываются:</w:t>
      </w:r>
    </w:p>
    <w:p w:rsidR="00BD6E51" w:rsidRPr="00C14B31" w:rsidRDefault="00BD6E51" w:rsidP="00A4055F">
      <w:pPr>
        <w:widowControl w:val="0"/>
        <w:autoSpaceDE w:val="0"/>
        <w:autoSpaceDN w:val="0"/>
        <w:adjustRightInd w:val="0"/>
        <w:ind w:firstLine="709"/>
        <w:jc w:val="both"/>
      </w:pPr>
      <w:r w:rsidRPr="00C14B31">
        <w:t>1) фамилия, имя, отчество, место жительства заявителя и реквизиты документа, удостоверяющего личность заявителя (для гражданина);</w:t>
      </w:r>
    </w:p>
    <w:p w:rsidR="00BD6E51" w:rsidRPr="00C14B31" w:rsidRDefault="00BD6E51" w:rsidP="00A4055F">
      <w:pPr>
        <w:widowControl w:val="0"/>
        <w:autoSpaceDE w:val="0"/>
        <w:autoSpaceDN w:val="0"/>
        <w:adjustRightInd w:val="0"/>
        <w:ind w:firstLine="709"/>
        <w:jc w:val="both"/>
      </w:pPr>
      <w:r w:rsidRPr="00C14B31">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6E51" w:rsidRPr="00C14B31" w:rsidRDefault="00BD6E51" w:rsidP="00A4055F">
      <w:pPr>
        <w:widowControl w:val="0"/>
        <w:autoSpaceDE w:val="0"/>
        <w:autoSpaceDN w:val="0"/>
        <w:adjustRightInd w:val="0"/>
        <w:ind w:firstLine="709"/>
        <w:jc w:val="both"/>
      </w:pPr>
      <w:r w:rsidRPr="00C14B31">
        <w:t>3) кадастровый номер испрашиваемого земельного участка;</w:t>
      </w:r>
    </w:p>
    <w:p w:rsidR="00BD6E51" w:rsidRPr="00C14B31" w:rsidRDefault="00BD6E51" w:rsidP="00A4055F">
      <w:pPr>
        <w:widowControl w:val="0"/>
        <w:autoSpaceDE w:val="0"/>
        <w:autoSpaceDN w:val="0"/>
        <w:adjustRightInd w:val="0"/>
        <w:ind w:firstLine="709"/>
        <w:jc w:val="both"/>
      </w:pPr>
      <w:r w:rsidRPr="00C14B31">
        <w:t xml:space="preserve">4) основание предоставления земельного участка без проведения торгов из числа предусмотренных </w:t>
      </w:r>
      <w:hyperlink r:id="rId11" w:anchor="Par719#Par719" w:history="1">
        <w:r w:rsidRPr="00C14B31">
          <w:rPr>
            <w:rStyle w:val="a8"/>
            <w:color w:val="auto"/>
            <w:u w:val="none"/>
          </w:rPr>
          <w:t>пунктом 2 статьи 39.</w:t>
        </w:r>
      </w:hyperlink>
      <w:r w:rsidRPr="00C14B31">
        <w:t>3 Земельного Кодекса РФ оснований;</w:t>
      </w:r>
    </w:p>
    <w:p w:rsidR="00BD6E51" w:rsidRPr="00C14B31" w:rsidRDefault="00BD6E51" w:rsidP="00A4055F">
      <w:pPr>
        <w:widowControl w:val="0"/>
        <w:autoSpaceDE w:val="0"/>
        <w:autoSpaceDN w:val="0"/>
        <w:adjustRightInd w:val="0"/>
        <w:ind w:firstLine="709"/>
        <w:jc w:val="both"/>
      </w:pPr>
      <w:r w:rsidRPr="00C14B31">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6E51" w:rsidRPr="00C14B31" w:rsidRDefault="00BD6E51" w:rsidP="00A4055F">
      <w:pPr>
        <w:widowControl w:val="0"/>
        <w:autoSpaceDE w:val="0"/>
        <w:autoSpaceDN w:val="0"/>
        <w:adjustRightInd w:val="0"/>
        <w:ind w:firstLine="709"/>
        <w:jc w:val="both"/>
      </w:pPr>
      <w:r w:rsidRPr="00C14B31">
        <w:t>6) реквизиты решения об изъятии земельного участка для государственных или муниципальных ну</w:t>
      </w:r>
      <w:proofErr w:type="gramStart"/>
      <w:r w:rsidRPr="00C14B31">
        <w:t>жд в сл</w:t>
      </w:r>
      <w:proofErr w:type="gramEnd"/>
      <w:r w:rsidRPr="00C14B31">
        <w:t>учае, если земельный участок предоставляется взамен земельного участка, изымаемого для государственных или муниципальных нужд;</w:t>
      </w:r>
    </w:p>
    <w:p w:rsidR="00BD6E51" w:rsidRPr="00C14B31" w:rsidRDefault="00BD6E51" w:rsidP="00A4055F">
      <w:pPr>
        <w:widowControl w:val="0"/>
        <w:autoSpaceDE w:val="0"/>
        <w:autoSpaceDN w:val="0"/>
        <w:adjustRightInd w:val="0"/>
        <w:ind w:firstLine="709"/>
        <w:jc w:val="both"/>
      </w:pPr>
      <w:r w:rsidRPr="00C14B31">
        <w:t>7) цель использования земельного участка;</w:t>
      </w:r>
    </w:p>
    <w:p w:rsidR="00BD6E51" w:rsidRPr="00C14B31" w:rsidRDefault="00BD6E51" w:rsidP="00A4055F">
      <w:pPr>
        <w:widowControl w:val="0"/>
        <w:autoSpaceDE w:val="0"/>
        <w:autoSpaceDN w:val="0"/>
        <w:adjustRightInd w:val="0"/>
        <w:ind w:firstLine="709"/>
        <w:jc w:val="both"/>
      </w:pPr>
      <w:r w:rsidRPr="00C14B31">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6E51" w:rsidRPr="00C14B31" w:rsidRDefault="00BD6E51" w:rsidP="00A4055F">
      <w:pPr>
        <w:widowControl w:val="0"/>
        <w:autoSpaceDE w:val="0"/>
        <w:autoSpaceDN w:val="0"/>
        <w:adjustRightInd w:val="0"/>
        <w:ind w:firstLine="709"/>
        <w:jc w:val="both"/>
      </w:pPr>
      <w:r w:rsidRPr="00C14B31">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6E51" w:rsidRPr="00C14B31" w:rsidRDefault="00BD6E51" w:rsidP="00A4055F">
      <w:pPr>
        <w:widowControl w:val="0"/>
        <w:autoSpaceDE w:val="0"/>
        <w:autoSpaceDN w:val="0"/>
        <w:adjustRightInd w:val="0"/>
        <w:ind w:firstLine="709"/>
        <w:jc w:val="both"/>
      </w:pPr>
      <w:r w:rsidRPr="00C14B31">
        <w:t>10) почтовый адрес и (или) адрес электронной почты для связи с заявителем.</w:t>
      </w:r>
    </w:p>
    <w:p w:rsidR="00BD6E51" w:rsidRPr="00C14B31" w:rsidRDefault="00BD6E51" w:rsidP="00A4055F">
      <w:pPr>
        <w:widowControl w:val="0"/>
        <w:autoSpaceDE w:val="0"/>
        <w:autoSpaceDN w:val="0"/>
        <w:adjustRightInd w:val="0"/>
        <w:ind w:firstLine="709"/>
        <w:jc w:val="both"/>
      </w:pPr>
      <w:r w:rsidRPr="00C14B31">
        <w:lastRenderedPageBreak/>
        <w:t>2. Документ, удостоверяющий личность заявителя:</w:t>
      </w:r>
    </w:p>
    <w:p w:rsidR="00BD6E51" w:rsidRPr="00C14B31" w:rsidRDefault="00B72985" w:rsidP="00A4055F">
      <w:pPr>
        <w:widowControl w:val="0"/>
        <w:autoSpaceDE w:val="0"/>
        <w:autoSpaceDN w:val="0"/>
        <w:adjustRightInd w:val="0"/>
        <w:ind w:firstLine="709"/>
        <w:jc w:val="both"/>
      </w:pPr>
      <w:r>
        <w:t>-</w:t>
      </w:r>
      <w:r w:rsidR="00BD6E51" w:rsidRPr="00C14B31">
        <w:t xml:space="preserve"> </w:t>
      </w:r>
      <w:bookmarkStart w:id="14" w:name="Par101"/>
      <w:bookmarkEnd w:id="14"/>
      <w:r w:rsidR="00BD6E51" w:rsidRPr="00C14B31">
        <w:t xml:space="preserve">выписка из ЕГРИП. </w:t>
      </w:r>
    </w:p>
    <w:p w:rsidR="00BD6E51" w:rsidRPr="00C14B31" w:rsidRDefault="00B72985" w:rsidP="00A4055F">
      <w:pPr>
        <w:widowControl w:val="0"/>
        <w:autoSpaceDE w:val="0"/>
        <w:autoSpaceDN w:val="0"/>
        <w:adjustRightInd w:val="0"/>
        <w:ind w:firstLine="709"/>
        <w:jc w:val="both"/>
      </w:pPr>
      <w:r>
        <w:t>-</w:t>
      </w:r>
      <w:r w:rsidR="00BD6E51" w:rsidRPr="00C14B31">
        <w:t xml:space="preserve"> </w:t>
      </w:r>
      <w:bookmarkStart w:id="15" w:name="Par103"/>
      <w:bookmarkEnd w:id="15"/>
      <w:r w:rsidR="00BD6E51" w:rsidRPr="00C14B31">
        <w:t xml:space="preserve">выписка из ЕГРЮЛ. </w:t>
      </w:r>
    </w:p>
    <w:p w:rsidR="00BD6E51" w:rsidRPr="00C14B31" w:rsidRDefault="00B72985" w:rsidP="00A4055F">
      <w:pPr>
        <w:widowControl w:val="0"/>
        <w:autoSpaceDE w:val="0"/>
        <w:autoSpaceDN w:val="0"/>
        <w:adjustRightInd w:val="0"/>
        <w:ind w:firstLine="709"/>
        <w:jc w:val="both"/>
      </w:pPr>
      <w:r>
        <w:t xml:space="preserve">- </w:t>
      </w:r>
      <w:r w:rsidR="00BD6E51" w:rsidRPr="00C14B31">
        <w:t xml:space="preserve"> учредительные документы юридического лица:</w:t>
      </w:r>
    </w:p>
    <w:p w:rsidR="00BD6E51" w:rsidRPr="00C14B31" w:rsidRDefault="00B72985" w:rsidP="00A4055F">
      <w:pPr>
        <w:widowControl w:val="0"/>
        <w:autoSpaceDE w:val="0"/>
        <w:autoSpaceDN w:val="0"/>
        <w:adjustRightInd w:val="0"/>
        <w:ind w:firstLine="709"/>
        <w:jc w:val="both"/>
      </w:pPr>
      <w:r>
        <w:t xml:space="preserve">    </w:t>
      </w:r>
      <w:r w:rsidR="00BD6E51" w:rsidRPr="00C14B31">
        <w:t>1)  устав;</w:t>
      </w:r>
    </w:p>
    <w:p w:rsidR="00BD6E51" w:rsidRPr="00C14B31" w:rsidRDefault="00B72985" w:rsidP="00A4055F">
      <w:pPr>
        <w:widowControl w:val="0"/>
        <w:autoSpaceDE w:val="0"/>
        <w:autoSpaceDN w:val="0"/>
        <w:adjustRightInd w:val="0"/>
        <w:ind w:firstLine="709"/>
        <w:jc w:val="both"/>
      </w:pPr>
      <w:r>
        <w:t xml:space="preserve">    </w:t>
      </w:r>
      <w:r w:rsidR="00BD6E51" w:rsidRPr="00C14B31">
        <w:t>2) свидетельство о государственной регистрации юридического лица;</w:t>
      </w:r>
    </w:p>
    <w:p w:rsidR="00BD6E51" w:rsidRPr="00C14B31" w:rsidRDefault="00BD6E51" w:rsidP="00A4055F">
      <w:pPr>
        <w:widowControl w:val="0"/>
        <w:autoSpaceDE w:val="0"/>
        <w:autoSpaceDN w:val="0"/>
        <w:adjustRightInd w:val="0"/>
        <w:ind w:firstLine="709"/>
        <w:jc w:val="both"/>
      </w:pPr>
      <w:r w:rsidRPr="00C14B31">
        <w:t xml:space="preserve">   </w:t>
      </w:r>
      <w:r w:rsidR="006A1F76">
        <w:t xml:space="preserve"> </w:t>
      </w:r>
      <w:r w:rsidRPr="00C14B31">
        <w:t>3) свидетельство о постановке в налоговом органе;</w:t>
      </w:r>
    </w:p>
    <w:p w:rsidR="00BD6E51" w:rsidRPr="00C14B31" w:rsidRDefault="00B72985" w:rsidP="00A4055F">
      <w:pPr>
        <w:widowControl w:val="0"/>
        <w:autoSpaceDE w:val="0"/>
        <w:autoSpaceDN w:val="0"/>
        <w:adjustRightInd w:val="0"/>
        <w:ind w:firstLine="709"/>
        <w:jc w:val="both"/>
      </w:pPr>
      <w:r>
        <w:t xml:space="preserve">    4</w:t>
      </w:r>
      <w:r w:rsidR="00BD6E51" w:rsidRPr="00C14B31">
        <w:t>) документ, подтверждающий полномочия руководителя.</w:t>
      </w:r>
    </w:p>
    <w:p w:rsidR="00BD6E51" w:rsidRPr="00C14B31" w:rsidRDefault="00B849F0" w:rsidP="00A4055F">
      <w:pPr>
        <w:widowControl w:val="0"/>
        <w:autoSpaceDE w:val="0"/>
        <w:autoSpaceDN w:val="0"/>
        <w:adjustRightInd w:val="0"/>
        <w:ind w:firstLine="709"/>
        <w:jc w:val="both"/>
      </w:pPr>
      <w:r>
        <w:t xml:space="preserve"> - к</w:t>
      </w:r>
      <w:r w:rsidR="00BD6E51" w:rsidRPr="00C14B31">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D6E51" w:rsidRPr="00C14B31" w:rsidRDefault="00B72985" w:rsidP="00A4055F">
      <w:pPr>
        <w:widowControl w:val="0"/>
        <w:autoSpaceDE w:val="0"/>
        <w:autoSpaceDN w:val="0"/>
        <w:adjustRightInd w:val="0"/>
        <w:ind w:firstLine="709"/>
        <w:jc w:val="both"/>
      </w:pPr>
      <w:bookmarkStart w:id="16" w:name="Par106"/>
      <w:bookmarkEnd w:id="16"/>
      <w:r>
        <w:t>3</w:t>
      </w:r>
      <w:r w:rsidR="00BD6E51">
        <w:t xml:space="preserve">. </w:t>
      </w:r>
      <w:r w:rsidR="00BD6E51" w:rsidRPr="00C14B31">
        <w:t>Кадастровый паспорт земельного участка.</w:t>
      </w:r>
    </w:p>
    <w:p w:rsidR="00BD6E51" w:rsidRPr="00C14B31" w:rsidRDefault="00B72985" w:rsidP="00A4055F">
      <w:pPr>
        <w:widowControl w:val="0"/>
        <w:autoSpaceDE w:val="0"/>
        <w:autoSpaceDN w:val="0"/>
        <w:adjustRightInd w:val="0"/>
        <w:ind w:firstLine="709"/>
        <w:jc w:val="both"/>
      </w:pPr>
      <w:r>
        <w:t>4.</w:t>
      </w:r>
      <w:r w:rsidR="00BD6E51" w:rsidRPr="00C14B31">
        <w:t xml:space="preserve"> Документы, подтверждающие право заявителя на приобретение земельного участка  в собственность без проведения торгов. </w:t>
      </w:r>
    </w:p>
    <w:p w:rsidR="00BD6E51" w:rsidRPr="00C14B31" w:rsidRDefault="00F87CEE" w:rsidP="00A4055F">
      <w:pPr>
        <w:widowControl w:val="0"/>
        <w:autoSpaceDE w:val="0"/>
        <w:autoSpaceDN w:val="0"/>
        <w:adjustRightInd w:val="0"/>
        <w:ind w:firstLine="709"/>
        <w:jc w:val="both"/>
      </w:pPr>
      <w:r>
        <w:t>2.8</w:t>
      </w:r>
      <w:r w:rsidR="00BD6E51" w:rsidRPr="00C14B31">
        <w:t xml:space="preserve">. Документы, указанные в </w:t>
      </w:r>
      <w:hyperlink r:id="rId12" w:anchor="Par82#Par82" w:history="1">
        <w:r w:rsidR="00BD6E51" w:rsidRPr="00C14B31">
          <w:rPr>
            <w:rStyle w:val="a8"/>
            <w:color w:val="auto"/>
            <w:u w:val="none"/>
          </w:rPr>
          <w:t>пункте 2.</w:t>
        </w:r>
      </w:hyperlink>
      <w:r>
        <w:t>7</w:t>
      </w:r>
      <w:r w:rsidR="00BD6E51" w:rsidRPr="00C14B31">
        <w:t>. настоящего Регламента, заявитель  должен представить  самостоятельно</w:t>
      </w:r>
      <w:r w:rsidR="00BD6E51">
        <w:t xml:space="preserve">. </w:t>
      </w:r>
      <w:r w:rsidR="00BD6E51" w:rsidRPr="00C14B31">
        <w:t xml:space="preserve">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 </w:t>
      </w:r>
    </w:p>
    <w:p w:rsidR="00A8397B" w:rsidRDefault="00BD6E51" w:rsidP="00A4055F">
      <w:pPr>
        <w:ind w:firstLine="709"/>
        <w:jc w:val="both"/>
      </w:pPr>
      <w:r w:rsidRPr="00C14B31">
        <w:t>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w:t>
      </w:r>
      <w:r w:rsidR="00A8397B">
        <w:t>.</w:t>
      </w:r>
    </w:p>
    <w:p w:rsidR="00BD6E51" w:rsidRPr="00C14B31" w:rsidRDefault="00BD6E51" w:rsidP="00A4055F">
      <w:pPr>
        <w:ind w:firstLine="709"/>
        <w:jc w:val="both"/>
      </w:pPr>
      <w:r w:rsidRPr="00C14B31">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D6E51" w:rsidRPr="00C14B31" w:rsidRDefault="00BD6E51" w:rsidP="00A4055F">
      <w:pPr>
        <w:tabs>
          <w:tab w:val="left" w:pos="0"/>
        </w:tabs>
        <w:ind w:firstLine="709"/>
        <w:jc w:val="both"/>
      </w:pPr>
      <w:r w:rsidRPr="00C14B31">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p>
    <w:p w:rsidR="00BD6E51" w:rsidRPr="00C14B31" w:rsidRDefault="004E1C27" w:rsidP="00A4055F">
      <w:pPr>
        <w:pStyle w:val="msonormalcxspmiddle"/>
        <w:spacing w:before="0" w:beforeAutospacing="0" w:after="0" w:afterAutospacing="0"/>
        <w:ind w:firstLine="709"/>
        <w:jc w:val="both"/>
      </w:pPr>
      <w:r>
        <w:t>2.9</w:t>
      </w:r>
      <w:r w:rsidR="00BD6E51" w:rsidRPr="00C14B31">
        <w:t>. Исполнитель муниципальной услуги не вправе требовать от заявителя:</w:t>
      </w:r>
    </w:p>
    <w:p w:rsidR="00BD6E51" w:rsidRPr="00C14B31" w:rsidRDefault="00BD6E51" w:rsidP="00A4055F">
      <w:pPr>
        <w:pStyle w:val="msonormalcxspmiddle"/>
        <w:spacing w:before="0" w:beforeAutospacing="0" w:after="0" w:afterAutospacing="0"/>
        <w:ind w:firstLine="709"/>
        <w:jc w:val="both"/>
      </w:pPr>
      <w:proofErr w:type="gramStart"/>
      <w:r w:rsidRPr="00C14B31">
        <w:t xml:space="preserve">-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w:t>
      </w:r>
      <w:hyperlink r:id="rId13" w:history="1">
        <w:r w:rsidRPr="00C14B31">
          <w:rPr>
            <w:rStyle w:val="a8"/>
            <w:color w:val="auto"/>
          </w:rPr>
          <w:t>частью 6</w:t>
        </w:r>
      </w:hyperlink>
      <w:r w:rsidRPr="00C14B31">
        <w:t xml:space="preserve"> статьи 7 Федерального закона от 27 июля 2010 года № 210-ФЗ перечень документов, а также документов, выдаваемых по результатам оказания необходимых</w:t>
      </w:r>
      <w:proofErr w:type="gramEnd"/>
      <w:r w:rsidRPr="00C14B31">
        <w:t xml:space="preserve">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услугу, по собственной инициативе.</w:t>
      </w:r>
    </w:p>
    <w:p w:rsidR="00BD6E51" w:rsidRPr="00C14B31" w:rsidRDefault="00BD6E51" w:rsidP="00A4055F">
      <w:pPr>
        <w:pStyle w:val="msonormalcxspmiddle"/>
        <w:spacing w:before="0" w:beforeAutospacing="0" w:after="0" w:afterAutospacing="0"/>
        <w:ind w:firstLine="709"/>
        <w:jc w:val="both"/>
      </w:pPr>
      <w:proofErr w:type="gramStart"/>
      <w:r w:rsidRPr="00C14B31">
        <w:t>-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w:t>
      </w:r>
      <w:r>
        <w:t xml:space="preserve">низации, </w:t>
      </w:r>
      <w:r w:rsidRPr="00C14B31">
        <w:t xml:space="preserve">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w:t>
      </w:r>
      <w:proofErr w:type="gramEnd"/>
    </w:p>
    <w:p w:rsidR="00BD6E51" w:rsidRPr="00C14B31" w:rsidRDefault="00BD6E51" w:rsidP="00A4055F">
      <w:pPr>
        <w:widowControl w:val="0"/>
        <w:autoSpaceDE w:val="0"/>
        <w:autoSpaceDN w:val="0"/>
        <w:adjustRightInd w:val="0"/>
        <w:ind w:firstLine="709"/>
        <w:jc w:val="both"/>
      </w:pPr>
      <w:r w:rsidRPr="00C14B31">
        <w:t>-</w:t>
      </w:r>
      <w:bookmarkStart w:id="17" w:name="Par118"/>
      <w:bookmarkEnd w:id="17"/>
      <w:r w:rsidRPr="00C14B31">
        <w:t xml:space="preserve"> предоставление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D6E51" w:rsidRPr="00C14B31" w:rsidRDefault="004E1C27" w:rsidP="00A4055F">
      <w:pPr>
        <w:pStyle w:val="aa"/>
        <w:spacing w:before="0" w:beforeAutospacing="0" w:after="0" w:afterAutospacing="0"/>
        <w:ind w:firstLine="709"/>
        <w:jc w:val="both"/>
      </w:pPr>
      <w:r>
        <w:t>2.10</w:t>
      </w:r>
      <w:r w:rsidR="00BD6E51" w:rsidRPr="00C14B31">
        <w:t>. Требования к документам, необходимым для предоставления муниципальной услуги:</w:t>
      </w:r>
    </w:p>
    <w:p w:rsidR="00BD6E51" w:rsidRPr="00C14B31" w:rsidRDefault="00BD6E51" w:rsidP="00A4055F">
      <w:pPr>
        <w:pStyle w:val="aa"/>
        <w:spacing w:before="0" w:beforeAutospacing="0" w:after="0" w:afterAutospacing="0"/>
        <w:ind w:firstLine="709"/>
        <w:jc w:val="both"/>
      </w:pPr>
      <w:r w:rsidRPr="00C14B31">
        <w:t xml:space="preserve">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BD6E51" w:rsidRPr="00C14B31" w:rsidRDefault="00BD6E51" w:rsidP="00A4055F">
      <w:pPr>
        <w:autoSpaceDE w:val="0"/>
        <w:ind w:firstLine="709"/>
        <w:jc w:val="both"/>
        <w:rPr>
          <w:color w:val="000000"/>
        </w:rPr>
      </w:pPr>
      <w:r w:rsidRPr="00C14B31">
        <w:t xml:space="preserve">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w:t>
      </w:r>
      <w:r w:rsidRPr="00C14B31">
        <w:lastRenderedPageBreak/>
        <w:t>паспортные данные  должны быть написаны полностью, с указанием контактных телефонов, ю</w:t>
      </w:r>
      <w:r w:rsidRPr="00C14B31">
        <w:rPr>
          <w:color w:val="000000"/>
        </w:rPr>
        <w:t>ридические лица вправе оформлять заявление на фирменном бланке.</w:t>
      </w:r>
    </w:p>
    <w:p w:rsidR="00BD6E51" w:rsidRPr="00C14B31" w:rsidRDefault="004E1C27" w:rsidP="00A4055F">
      <w:pPr>
        <w:autoSpaceDE w:val="0"/>
        <w:ind w:firstLine="709"/>
        <w:jc w:val="both"/>
        <w:rPr>
          <w:color w:val="000000"/>
        </w:rPr>
      </w:pPr>
      <w:r>
        <w:rPr>
          <w:color w:val="000000"/>
        </w:rPr>
        <w:t>2.11</w:t>
      </w:r>
      <w:r w:rsidR="00BD6E51" w:rsidRPr="00C14B31">
        <w:rPr>
          <w:color w:val="000000"/>
        </w:rPr>
        <w:t>. Перечень оснований для отказа в приеме документов:</w:t>
      </w:r>
    </w:p>
    <w:p w:rsidR="00BD6E51" w:rsidRPr="00C14B31" w:rsidRDefault="00BD6E51" w:rsidP="00A4055F">
      <w:pPr>
        <w:pStyle w:val="aa"/>
        <w:spacing w:before="0" w:beforeAutospacing="0" w:after="0" w:afterAutospacing="0"/>
        <w:ind w:firstLine="709"/>
        <w:jc w:val="both"/>
        <w:rPr>
          <w:color w:val="000000"/>
        </w:rPr>
      </w:pPr>
      <w:r w:rsidRPr="00C14B31">
        <w:t>1)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D6E51" w:rsidRPr="00C14B31" w:rsidRDefault="00BD6E51" w:rsidP="00A4055F">
      <w:pPr>
        <w:autoSpaceDE w:val="0"/>
        <w:ind w:firstLine="709"/>
        <w:jc w:val="both"/>
        <w:rPr>
          <w:color w:val="000000"/>
        </w:rPr>
      </w:pPr>
      <w:r w:rsidRPr="00C14B31">
        <w:rPr>
          <w:color w:val="000000"/>
        </w:rPr>
        <w:t>2)  отсутствие у лица, подающего заявление, полномочий на его подачу.</w:t>
      </w:r>
    </w:p>
    <w:p w:rsidR="00BD6E51" w:rsidRPr="00C14B31" w:rsidRDefault="004E1C27" w:rsidP="00A4055F">
      <w:pPr>
        <w:ind w:firstLine="709"/>
        <w:jc w:val="both"/>
      </w:pPr>
      <w:r>
        <w:t>2.12</w:t>
      </w:r>
      <w:r w:rsidR="00BD6E51" w:rsidRPr="00C14B31">
        <w:t>. Основания для возврата заявления заявителю:</w:t>
      </w:r>
    </w:p>
    <w:p w:rsidR="00BD6E51" w:rsidRPr="00C14B31" w:rsidRDefault="00BD6E51" w:rsidP="00A4055F">
      <w:pPr>
        <w:ind w:firstLine="709"/>
        <w:jc w:val="both"/>
      </w:pPr>
      <w:r w:rsidRPr="00C14B31">
        <w:t xml:space="preserve">1) если оно не соответствует положениям </w:t>
      </w:r>
      <w:hyperlink r:id="rId14" w:anchor="sub_39171#sub_39171" w:history="1">
        <w:r w:rsidR="004E1C27">
          <w:rPr>
            <w:rStyle w:val="a8"/>
            <w:color w:val="auto"/>
            <w:u w:val="none"/>
          </w:rPr>
          <w:t>пункта 2.7</w:t>
        </w:r>
        <w:r w:rsidRPr="00C14B31">
          <w:rPr>
            <w:rStyle w:val="a8"/>
            <w:color w:val="auto"/>
            <w:u w:val="none"/>
          </w:rPr>
          <w:t>.</w:t>
        </w:r>
      </w:hyperlink>
      <w:r w:rsidRPr="00C14B31">
        <w:t xml:space="preserve"> настоящего Регламента;</w:t>
      </w:r>
    </w:p>
    <w:p w:rsidR="00BD6E51" w:rsidRPr="00C14B31" w:rsidRDefault="00BD6E51" w:rsidP="00A4055F">
      <w:pPr>
        <w:ind w:firstLine="709"/>
        <w:jc w:val="both"/>
      </w:pPr>
      <w:r w:rsidRPr="00C14B31">
        <w:t>2) подано в иной уполномоченный орган;</w:t>
      </w:r>
    </w:p>
    <w:p w:rsidR="00BD6E51" w:rsidRPr="00C14B31" w:rsidRDefault="00BD6E51" w:rsidP="00A4055F">
      <w:pPr>
        <w:ind w:firstLine="709"/>
        <w:jc w:val="both"/>
      </w:pPr>
      <w:r w:rsidRPr="00C14B31">
        <w:t xml:space="preserve">3) если к заявлению не приложены документы, предоставляемые в соответствии с </w:t>
      </w:r>
      <w:hyperlink r:id="rId15" w:anchor="sub_39172#sub_39172" w:history="1">
        <w:r w:rsidRPr="00C14B31">
          <w:rPr>
            <w:rStyle w:val="a8"/>
            <w:color w:val="auto"/>
            <w:u w:val="none"/>
          </w:rPr>
          <w:t>пунктом 2</w:t>
        </w:r>
      </w:hyperlink>
      <w:r w:rsidRPr="00C14B31">
        <w:t xml:space="preserve">.6. настоящего Регламента. </w:t>
      </w:r>
    </w:p>
    <w:p w:rsidR="00BD6E51" w:rsidRPr="00C14B31" w:rsidRDefault="00CB5F7C" w:rsidP="00A4055F">
      <w:pPr>
        <w:widowControl w:val="0"/>
        <w:autoSpaceDE w:val="0"/>
        <w:autoSpaceDN w:val="0"/>
        <w:adjustRightInd w:val="0"/>
        <w:ind w:firstLine="709"/>
        <w:jc w:val="both"/>
      </w:pPr>
      <w:r>
        <w:t>2.13</w:t>
      </w:r>
      <w:r w:rsidR="00BD6E51" w:rsidRPr="00C14B31">
        <w:t>. Основаниями для отказа в предоставлении муниципальной услуги являются:</w:t>
      </w:r>
    </w:p>
    <w:p w:rsidR="00BD6E51" w:rsidRPr="00C14B31" w:rsidRDefault="00BD6E51" w:rsidP="00A4055F">
      <w:pPr>
        <w:widowControl w:val="0"/>
        <w:autoSpaceDE w:val="0"/>
        <w:autoSpaceDN w:val="0"/>
        <w:adjustRightInd w:val="0"/>
        <w:ind w:firstLine="709"/>
        <w:jc w:val="both"/>
      </w:pPr>
      <w:r w:rsidRPr="00C14B31">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6E51" w:rsidRPr="00C14B31" w:rsidRDefault="00BD6E51" w:rsidP="00A4055F">
      <w:pPr>
        <w:widowControl w:val="0"/>
        <w:autoSpaceDE w:val="0"/>
        <w:autoSpaceDN w:val="0"/>
        <w:adjustRightInd w:val="0"/>
        <w:ind w:firstLine="709"/>
        <w:jc w:val="both"/>
      </w:pPr>
      <w:proofErr w:type="gramStart"/>
      <w:r w:rsidRPr="00C14B31">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anchor="Par859#Par859" w:history="1">
        <w:r w:rsidRPr="00C14B31">
          <w:rPr>
            <w:rStyle w:val="a8"/>
            <w:color w:val="auto"/>
            <w:u w:val="none"/>
          </w:rPr>
          <w:t>подпунктом 10 пункта 2 статьи 39.10</w:t>
        </w:r>
      </w:hyperlink>
      <w:r w:rsidRPr="00C14B31">
        <w:t xml:space="preserve"> Земельного Кодекса РФ;</w:t>
      </w:r>
      <w:proofErr w:type="gramEnd"/>
    </w:p>
    <w:p w:rsidR="00BD6E51" w:rsidRPr="00C14B31" w:rsidRDefault="00BD6E51" w:rsidP="00A4055F">
      <w:pPr>
        <w:widowControl w:val="0"/>
        <w:autoSpaceDE w:val="0"/>
        <w:autoSpaceDN w:val="0"/>
        <w:adjustRightInd w:val="0"/>
        <w:ind w:firstLine="709"/>
        <w:jc w:val="both"/>
      </w:pPr>
      <w:proofErr w:type="gramStart"/>
      <w:r w:rsidRPr="00C14B31">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D6E51" w:rsidRPr="00C14B31" w:rsidRDefault="00BD6E51" w:rsidP="00A4055F">
      <w:pPr>
        <w:widowControl w:val="0"/>
        <w:autoSpaceDE w:val="0"/>
        <w:autoSpaceDN w:val="0"/>
        <w:adjustRightInd w:val="0"/>
        <w:ind w:firstLine="709"/>
        <w:jc w:val="both"/>
      </w:pPr>
      <w:proofErr w:type="gramStart"/>
      <w:r w:rsidRPr="00C14B31">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anchor="Par1513#Par1513" w:history="1">
        <w:r w:rsidRPr="00C14B31">
          <w:rPr>
            <w:rStyle w:val="a8"/>
            <w:color w:val="auto"/>
            <w:u w:val="none"/>
          </w:rPr>
          <w:t>пунктом 3 статьи 39.36</w:t>
        </w:r>
      </w:hyperlink>
      <w:r w:rsidRPr="00C14B31">
        <w:t xml:space="preserve"> Земельного Кодекса РФ, и это не препятствует</w:t>
      </w:r>
      <w:proofErr w:type="gramEnd"/>
      <w:r w:rsidRPr="00C14B31">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D6E51" w:rsidRPr="00C14B31" w:rsidRDefault="00BD6E51" w:rsidP="00A4055F">
      <w:pPr>
        <w:widowControl w:val="0"/>
        <w:autoSpaceDE w:val="0"/>
        <w:autoSpaceDN w:val="0"/>
        <w:adjustRightInd w:val="0"/>
        <w:ind w:firstLine="709"/>
        <w:jc w:val="both"/>
      </w:pPr>
      <w:proofErr w:type="gramStart"/>
      <w:r w:rsidRPr="00C14B31">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14B31">
        <w:t xml:space="preserve"> незавершенного строительства;</w:t>
      </w:r>
    </w:p>
    <w:p w:rsidR="00BD6E51" w:rsidRPr="00C14B31" w:rsidRDefault="00BD6E51" w:rsidP="00A4055F">
      <w:pPr>
        <w:widowControl w:val="0"/>
        <w:autoSpaceDE w:val="0"/>
        <w:autoSpaceDN w:val="0"/>
        <w:adjustRightInd w:val="0"/>
        <w:ind w:firstLine="709"/>
        <w:jc w:val="both"/>
      </w:pPr>
      <w:r w:rsidRPr="00C14B31">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6E51" w:rsidRPr="00C14B31" w:rsidRDefault="00BD6E51" w:rsidP="00A4055F">
      <w:pPr>
        <w:widowControl w:val="0"/>
        <w:autoSpaceDE w:val="0"/>
        <w:autoSpaceDN w:val="0"/>
        <w:adjustRightInd w:val="0"/>
        <w:ind w:firstLine="709"/>
        <w:jc w:val="both"/>
      </w:pPr>
      <w:proofErr w:type="gramStart"/>
      <w:r w:rsidRPr="00C14B31">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C14B31">
        <w:lastRenderedPageBreak/>
        <w:t>резервировании земельного участка, за исключением случая предоставления земельного участка</w:t>
      </w:r>
      <w:proofErr w:type="gramEnd"/>
      <w:r w:rsidRPr="00C14B31">
        <w:t xml:space="preserve"> для целей резервирования;</w:t>
      </w:r>
    </w:p>
    <w:p w:rsidR="00BD6E51" w:rsidRPr="00C14B31" w:rsidRDefault="00BD6E51" w:rsidP="00A4055F">
      <w:pPr>
        <w:widowControl w:val="0"/>
        <w:autoSpaceDE w:val="0"/>
        <w:autoSpaceDN w:val="0"/>
        <w:adjustRightInd w:val="0"/>
        <w:ind w:firstLine="709"/>
        <w:jc w:val="both"/>
      </w:pPr>
      <w:proofErr w:type="gramStart"/>
      <w:r w:rsidRPr="00C14B31">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D6E51" w:rsidRPr="00C14B31" w:rsidRDefault="00BD6E51" w:rsidP="00A4055F">
      <w:pPr>
        <w:widowControl w:val="0"/>
        <w:autoSpaceDE w:val="0"/>
        <w:autoSpaceDN w:val="0"/>
        <w:adjustRightInd w:val="0"/>
        <w:ind w:firstLine="709"/>
        <w:jc w:val="both"/>
      </w:pPr>
      <w:proofErr w:type="gramStart"/>
      <w:r w:rsidRPr="00C14B31">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14B31">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6E51" w:rsidRPr="00C14B31" w:rsidRDefault="00BD6E51" w:rsidP="00A4055F">
      <w:pPr>
        <w:widowControl w:val="0"/>
        <w:autoSpaceDE w:val="0"/>
        <w:autoSpaceDN w:val="0"/>
        <w:adjustRightInd w:val="0"/>
        <w:ind w:firstLine="709"/>
        <w:jc w:val="both"/>
      </w:pPr>
      <w:proofErr w:type="gramStart"/>
      <w:r w:rsidRPr="00C14B31">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14B31">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D6E51" w:rsidRPr="00C14B31" w:rsidRDefault="00BD6E51" w:rsidP="00A4055F">
      <w:pPr>
        <w:widowControl w:val="0"/>
        <w:autoSpaceDE w:val="0"/>
        <w:autoSpaceDN w:val="0"/>
        <w:adjustRightInd w:val="0"/>
        <w:ind w:firstLine="709"/>
        <w:jc w:val="both"/>
      </w:pPr>
      <w:r w:rsidRPr="00C14B31">
        <w:t xml:space="preserve">11) указанный в заявлении о предоставлении земельного участка земельный участок является предметом аукциона, </w:t>
      </w:r>
      <w:proofErr w:type="gramStart"/>
      <w:r w:rsidRPr="00C14B31">
        <w:t>извещение</w:t>
      </w:r>
      <w:proofErr w:type="gramEnd"/>
      <w:r w:rsidRPr="00C14B31">
        <w:t xml:space="preserve"> о проведении которого размещено в соответствии с </w:t>
      </w:r>
      <w:hyperlink r:id="rId18" w:anchor="Par952#Par952" w:history="1">
        <w:r w:rsidRPr="00C14B31">
          <w:rPr>
            <w:rStyle w:val="a8"/>
            <w:color w:val="auto"/>
            <w:u w:val="none"/>
          </w:rPr>
          <w:t>пунктом 19 статьи 39.11</w:t>
        </w:r>
      </w:hyperlink>
      <w:r w:rsidRPr="00C14B31">
        <w:t xml:space="preserve"> Земельного Кодекса РФ;</w:t>
      </w:r>
    </w:p>
    <w:p w:rsidR="00BD6E51" w:rsidRPr="00C14B31" w:rsidRDefault="00BD6E51" w:rsidP="00A4055F">
      <w:pPr>
        <w:widowControl w:val="0"/>
        <w:autoSpaceDE w:val="0"/>
        <w:autoSpaceDN w:val="0"/>
        <w:adjustRightInd w:val="0"/>
        <w:ind w:firstLine="709"/>
        <w:jc w:val="both"/>
      </w:pPr>
      <w:proofErr w:type="gramStart"/>
      <w:r w:rsidRPr="00C14B31">
        <w:t xml:space="preserve">12) в отношении земельного участка, указанного в заявлении о его предоставлении, поступило предусмотренное </w:t>
      </w:r>
      <w:hyperlink r:id="rId19" w:anchor="Par893#Par893" w:history="1">
        <w:r w:rsidRPr="00C14B31">
          <w:rPr>
            <w:rStyle w:val="a8"/>
            <w:color w:val="auto"/>
            <w:u w:val="none"/>
          </w:rPr>
          <w:t>подпунктом 6 пункта 4 статьи 39.11</w:t>
        </w:r>
      </w:hyperlink>
      <w:r w:rsidRPr="00C14B31">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anchor="Par891#Par891" w:history="1">
        <w:r w:rsidRPr="00C14B31">
          <w:rPr>
            <w:rStyle w:val="a8"/>
            <w:color w:val="auto"/>
            <w:u w:val="none"/>
          </w:rPr>
          <w:t>подпунктом 4 пункта 4 статьи 39.11</w:t>
        </w:r>
      </w:hyperlink>
      <w:r w:rsidRPr="00C14B31">
        <w:t xml:space="preserve"> Земельного Кодекса </w:t>
      </w:r>
      <w:proofErr w:type="spellStart"/>
      <w:r w:rsidRPr="00C14B31">
        <w:t>РФи</w:t>
      </w:r>
      <w:proofErr w:type="spellEnd"/>
      <w:r w:rsidRPr="00C14B31">
        <w:t xml:space="preserve"> уполномоченным органом не принято</w:t>
      </w:r>
      <w:proofErr w:type="gramEnd"/>
      <w:r w:rsidRPr="00C14B31">
        <w:t xml:space="preserve"> решение об отказе в проведении этого аукциона по основаниям, предусмотренным </w:t>
      </w:r>
      <w:hyperlink r:id="rId21" w:anchor="Par920#Par920" w:history="1">
        <w:r w:rsidRPr="00C14B31">
          <w:rPr>
            <w:rStyle w:val="a8"/>
            <w:color w:val="auto"/>
            <w:u w:val="none"/>
          </w:rPr>
          <w:t>пунктом 8 статьи 39.11</w:t>
        </w:r>
      </w:hyperlink>
      <w:r w:rsidRPr="00C14B31">
        <w:t xml:space="preserve"> Земельного Кодекса РФ;</w:t>
      </w:r>
    </w:p>
    <w:p w:rsidR="00BD6E51" w:rsidRPr="00C14B31" w:rsidRDefault="00BD6E51" w:rsidP="00A4055F">
      <w:pPr>
        <w:widowControl w:val="0"/>
        <w:autoSpaceDE w:val="0"/>
        <w:autoSpaceDN w:val="0"/>
        <w:adjustRightInd w:val="0"/>
        <w:ind w:firstLine="709"/>
        <w:jc w:val="both"/>
      </w:pPr>
      <w:bookmarkStart w:id="18" w:name="Par1154"/>
      <w:bookmarkEnd w:id="18"/>
      <w:r w:rsidRPr="00C14B31">
        <w:t>13) в отношении земельного участка, указанного в заявлен</w:t>
      </w:r>
      <w:proofErr w:type="gramStart"/>
      <w:r w:rsidRPr="00C14B31">
        <w:t>ии о е</w:t>
      </w:r>
      <w:proofErr w:type="gramEnd"/>
      <w:r w:rsidRPr="00C14B31">
        <w:t xml:space="preserve">го предоставлении, опубликовано и размещено в соответствии с </w:t>
      </w:r>
      <w:hyperlink r:id="rId22" w:anchor="Par1194#Par1194" w:history="1">
        <w:r w:rsidRPr="00C14B31">
          <w:rPr>
            <w:rStyle w:val="a8"/>
            <w:color w:val="auto"/>
            <w:u w:val="none"/>
          </w:rPr>
          <w:t>подпунктом 1 пункта 1 статьи 39.18</w:t>
        </w:r>
      </w:hyperlink>
      <w:r w:rsidRPr="00C14B31">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D6E51" w:rsidRPr="00C14B31" w:rsidRDefault="00BD6E51" w:rsidP="00A4055F">
      <w:pPr>
        <w:widowControl w:val="0"/>
        <w:autoSpaceDE w:val="0"/>
        <w:autoSpaceDN w:val="0"/>
        <w:adjustRightInd w:val="0"/>
        <w:ind w:firstLine="709"/>
        <w:jc w:val="both"/>
      </w:pPr>
      <w:r w:rsidRPr="00C14B31">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6E51" w:rsidRPr="00C14B31" w:rsidRDefault="00BD6E51" w:rsidP="00A4055F">
      <w:pPr>
        <w:widowControl w:val="0"/>
        <w:autoSpaceDE w:val="0"/>
        <w:autoSpaceDN w:val="0"/>
        <w:adjustRightInd w:val="0"/>
        <w:ind w:firstLine="709"/>
        <w:jc w:val="both"/>
      </w:pPr>
      <w:bookmarkStart w:id="19" w:name="Par1156"/>
      <w:bookmarkEnd w:id="19"/>
      <w:proofErr w:type="gramStart"/>
      <w:r w:rsidRPr="00C14B31">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anchor="Par859#Par859" w:history="1">
        <w:r w:rsidRPr="00C14B31">
          <w:rPr>
            <w:rStyle w:val="a8"/>
            <w:color w:val="auto"/>
            <w:u w:val="none"/>
          </w:rPr>
          <w:t>подпунктом 10 пункта 2 статьи 39.10</w:t>
        </w:r>
      </w:hyperlink>
      <w:r w:rsidRPr="00C14B31">
        <w:t xml:space="preserve"> Земельного Кодекса РФ;</w:t>
      </w:r>
      <w:proofErr w:type="gramEnd"/>
    </w:p>
    <w:p w:rsidR="00BD6E51" w:rsidRPr="00C14B31" w:rsidRDefault="00BD6E51" w:rsidP="00A4055F">
      <w:pPr>
        <w:widowControl w:val="0"/>
        <w:autoSpaceDE w:val="0"/>
        <w:autoSpaceDN w:val="0"/>
        <w:adjustRightInd w:val="0"/>
        <w:ind w:firstLine="709"/>
        <w:jc w:val="both"/>
      </w:pPr>
      <w:r w:rsidRPr="00C14B31">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D6E51" w:rsidRPr="00C14B31" w:rsidRDefault="00BD6E51" w:rsidP="00A4055F">
      <w:pPr>
        <w:widowControl w:val="0"/>
        <w:autoSpaceDE w:val="0"/>
        <w:autoSpaceDN w:val="0"/>
        <w:adjustRightInd w:val="0"/>
        <w:ind w:firstLine="709"/>
        <w:jc w:val="both"/>
      </w:pPr>
      <w:proofErr w:type="gramStart"/>
      <w:r w:rsidRPr="00C14B31">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D6E51" w:rsidRPr="00C14B31" w:rsidRDefault="00BD6E51" w:rsidP="00A4055F">
      <w:pPr>
        <w:widowControl w:val="0"/>
        <w:autoSpaceDE w:val="0"/>
        <w:autoSpaceDN w:val="0"/>
        <w:adjustRightInd w:val="0"/>
        <w:ind w:firstLine="709"/>
        <w:jc w:val="both"/>
      </w:pPr>
      <w:r w:rsidRPr="00C14B31">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D6E51" w:rsidRPr="00C14B31" w:rsidRDefault="00BD6E51" w:rsidP="00A4055F">
      <w:pPr>
        <w:widowControl w:val="0"/>
        <w:autoSpaceDE w:val="0"/>
        <w:autoSpaceDN w:val="0"/>
        <w:adjustRightInd w:val="0"/>
        <w:ind w:firstLine="709"/>
        <w:jc w:val="both"/>
      </w:pPr>
      <w:bookmarkStart w:id="20" w:name="Par1160"/>
      <w:bookmarkEnd w:id="20"/>
      <w:r w:rsidRPr="00C14B31">
        <w:t>19) предоставление земельного участка на заявленном виде прав не допускается;</w:t>
      </w:r>
    </w:p>
    <w:p w:rsidR="00BD6E51" w:rsidRPr="00C14B31" w:rsidRDefault="00BD6E51" w:rsidP="00A4055F">
      <w:pPr>
        <w:widowControl w:val="0"/>
        <w:autoSpaceDE w:val="0"/>
        <w:autoSpaceDN w:val="0"/>
        <w:adjustRightInd w:val="0"/>
        <w:ind w:firstLine="709"/>
        <w:jc w:val="both"/>
      </w:pPr>
      <w:r w:rsidRPr="00C14B31">
        <w:t>20) в отношении земельного участка, указанного в заявлен</w:t>
      </w:r>
      <w:proofErr w:type="gramStart"/>
      <w:r w:rsidRPr="00C14B31">
        <w:t>ии о е</w:t>
      </w:r>
      <w:proofErr w:type="gramEnd"/>
      <w:r w:rsidRPr="00C14B31">
        <w:t>го предоставлении, не установлен вид разрешенного использования;</w:t>
      </w:r>
    </w:p>
    <w:p w:rsidR="00BD6E51" w:rsidRPr="00C14B31" w:rsidRDefault="00BD6E51" w:rsidP="00A4055F">
      <w:pPr>
        <w:widowControl w:val="0"/>
        <w:autoSpaceDE w:val="0"/>
        <w:autoSpaceDN w:val="0"/>
        <w:adjustRightInd w:val="0"/>
        <w:ind w:firstLine="709"/>
        <w:jc w:val="both"/>
      </w:pPr>
      <w:r w:rsidRPr="00C14B31">
        <w:t>21) указанный в заявлении о предоставлении земельного участка земельный участок не отнесен к определенной категории земель;</w:t>
      </w:r>
    </w:p>
    <w:p w:rsidR="00BD6E51" w:rsidRPr="00C14B31" w:rsidRDefault="00BD6E51" w:rsidP="00A4055F">
      <w:pPr>
        <w:widowControl w:val="0"/>
        <w:autoSpaceDE w:val="0"/>
        <w:autoSpaceDN w:val="0"/>
        <w:adjustRightInd w:val="0"/>
        <w:ind w:firstLine="709"/>
        <w:jc w:val="both"/>
      </w:pPr>
      <w:bookmarkStart w:id="21" w:name="Par1163"/>
      <w:bookmarkEnd w:id="21"/>
      <w:r w:rsidRPr="00C14B31">
        <w:t>22) в отношении земельного участка, указанного в заявлен</w:t>
      </w:r>
      <w:proofErr w:type="gramStart"/>
      <w:r w:rsidRPr="00C14B31">
        <w:t>ии о е</w:t>
      </w:r>
      <w:proofErr w:type="gramEnd"/>
      <w:r w:rsidRPr="00C14B31">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6E51" w:rsidRPr="00C14B31" w:rsidRDefault="00BD6E51" w:rsidP="00A4055F">
      <w:pPr>
        <w:widowControl w:val="0"/>
        <w:autoSpaceDE w:val="0"/>
        <w:autoSpaceDN w:val="0"/>
        <w:adjustRightInd w:val="0"/>
        <w:ind w:firstLine="709"/>
        <w:jc w:val="both"/>
      </w:pPr>
      <w:bookmarkStart w:id="22" w:name="Par1164"/>
      <w:bookmarkEnd w:id="22"/>
      <w:proofErr w:type="gramStart"/>
      <w:r w:rsidRPr="00C14B31">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14B31">
        <w:t xml:space="preserve"> сносу или реконструкции;</w:t>
      </w:r>
    </w:p>
    <w:p w:rsidR="00BD6E51" w:rsidRPr="00C14B31" w:rsidRDefault="00BD6E51" w:rsidP="00A4055F">
      <w:pPr>
        <w:widowControl w:val="0"/>
        <w:autoSpaceDE w:val="0"/>
        <w:autoSpaceDN w:val="0"/>
        <w:adjustRightInd w:val="0"/>
        <w:ind w:firstLine="709"/>
        <w:jc w:val="both"/>
      </w:pPr>
      <w:r w:rsidRPr="00C14B31">
        <w:t>24) границы земельного участка, указанного в заявлен</w:t>
      </w:r>
      <w:proofErr w:type="gramStart"/>
      <w:r w:rsidRPr="00C14B31">
        <w:t>ии о е</w:t>
      </w:r>
      <w:proofErr w:type="gramEnd"/>
      <w:r w:rsidRPr="00C14B31">
        <w:t xml:space="preserve">го предоставлении, подлежат уточнению в соответствии с Федеральным </w:t>
      </w:r>
      <w:hyperlink r:id="rId24" w:history="1">
        <w:r w:rsidRPr="00C14B31">
          <w:rPr>
            <w:rStyle w:val="a8"/>
            <w:color w:val="auto"/>
            <w:u w:val="none"/>
          </w:rPr>
          <w:t>законом</w:t>
        </w:r>
      </w:hyperlink>
      <w:r w:rsidRPr="00C14B31">
        <w:t xml:space="preserve"> "О государственном кадастре недвижимости";</w:t>
      </w:r>
    </w:p>
    <w:p w:rsidR="00BD6E51" w:rsidRPr="00C14B31" w:rsidRDefault="00CB5F7C" w:rsidP="00A4055F">
      <w:pPr>
        <w:widowControl w:val="0"/>
        <w:autoSpaceDE w:val="0"/>
        <w:autoSpaceDN w:val="0"/>
        <w:adjustRightInd w:val="0"/>
        <w:ind w:firstLine="709"/>
        <w:jc w:val="both"/>
      </w:pPr>
      <w:r>
        <w:t>2.14</w:t>
      </w:r>
      <w:r w:rsidR="00BD6E51" w:rsidRPr="00C14B31">
        <w:t>. Предоставление муниципальной услуги осуществляется бесплатно.</w:t>
      </w:r>
    </w:p>
    <w:p w:rsidR="00BD6E51" w:rsidRPr="00C14B31" w:rsidRDefault="00CB5F7C" w:rsidP="00A4055F">
      <w:pPr>
        <w:widowControl w:val="0"/>
        <w:autoSpaceDE w:val="0"/>
        <w:autoSpaceDN w:val="0"/>
        <w:adjustRightInd w:val="0"/>
        <w:ind w:firstLine="709"/>
        <w:jc w:val="both"/>
      </w:pPr>
      <w:r>
        <w:t>2.15</w:t>
      </w:r>
      <w:r w:rsidR="00BD6E51" w:rsidRPr="00C14B31">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BD6E51">
        <w:t>–</w:t>
      </w:r>
      <w:r w:rsidR="00BD6E51" w:rsidRPr="00C14B31">
        <w:t xml:space="preserve"> </w:t>
      </w:r>
      <w:r w:rsidR="00BD6E51">
        <w:t>15</w:t>
      </w:r>
    </w:p>
    <w:p w:rsidR="00BD6E51" w:rsidRPr="00C14B31" w:rsidRDefault="00CB5F7C" w:rsidP="00A4055F">
      <w:pPr>
        <w:widowControl w:val="0"/>
        <w:autoSpaceDE w:val="0"/>
        <w:autoSpaceDN w:val="0"/>
        <w:adjustRightInd w:val="0"/>
        <w:ind w:firstLine="709"/>
        <w:jc w:val="both"/>
      </w:pPr>
      <w:r>
        <w:t>2.16</w:t>
      </w:r>
      <w:r w:rsidR="00BD6E51" w:rsidRPr="00C14B31">
        <w:t xml:space="preserve">. Срок регистрации запроса заявителя о предоставлении муниципальной услуги - не более </w:t>
      </w:r>
      <w:r w:rsidR="00BD6E51">
        <w:t>15</w:t>
      </w:r>
      <w:r w:rsidR="00BD6E51" w:rsidRPr="00C14B31">
        <w:t xml:space="preserve"> минут.</w:t>
      </w:r>
    </w:p>
    <w:p w:rsidR="00BD6E51" w:rsidRPr="00C14B31" w:rsidRDefault="00CB5F7C" w:rsidP="00A4055F">
      <w:pPr>
        <w:widowControl w:val="0"/>
        <w:autoSpaceDE w:val="0"/>
        <w:autoSpaceDN w:val="0"/>
        <w:adjustRightInd w:val="0"/>
        <w:ind w:firstLine="709"/>
        <w:jc w:val="both"/>
      </w:pPr>
      <w:r>
        <w:t>2.17</w:t>
      </w:r>
      <w:r w:rsidR="00BD6E51" w:rsidRPr="00C14B31">
        <w:t>.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BD6E51" w:rsidRPr="00C14B31" w:rsidRDefault="00CB5F7C" w:rsidP="00A4055F">
      <w:pPr>
        <w:widowControl w:val="0"/>
        <w:autoSpaceDE w:val="0"/>
        <w:autoSpaceDN w:val="0"/>
        <w:adjustRightInd w:val="0"/>
        <w:ind w:firstLine="709"/>
        <w:jc w:val="both"/>
      </w:pPr>
      <w:r>
        <w:t>2.18</w:t>
      </w:r>
      <w:r w:rsidR="00BD6E51" w:rsidRPr="00C14B31">
        <w:t>. Показатели доступности и качества муниципальной услуги:</w:t>
      </w:r>
    </w:p>
    <w:p w:rsidR="00BD6E51" w:rsidRPr="00C14B31" w:rsidRDefault="00CB5F7C" w:rsidP="00A4055F">
      <w:pPr>
        <w:autoSpaceDE w:val="0"/>
        <w:autoSpaceDN w:val="0"/>
        <w:adjustRightInd w:val="0"/>
        <w:ind w:firstLine="709"/>
        <w:jc w:val="both"/>
      </w:pPr>
      <w:r>
        <w:t>2.18</w:t>
      </w:r>
      <w:r w:rsidR="00BD6E51" w:rsidRPr="00C14B31">
        <w:t>.1. Показателями доступности муниципальной услуги являются:</w:t>
      </w:r>
    </w:p>
    <w:p w:rsidR="00BD6E51" w:rsidRPr="00C14B31" w:rsidRDefault="00BD6E51" w:rsidP="00A4055F">
      <w:pPr>
        <w:autoSpaceDE w:val="0"/>
        <w:autoSpaceDN w:val="0"/>
        <w:adjustRightInd w:val="0"/>
        <w:ind w:firstLine="709"/>
        <w:jc w:val="both"/>
      </w:pPr>
      <w:r w:rsidRPr="00C14B31">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BD6E51" w:rsidRPr="00C14B31" w:rsidRDefault="00CB5F7C" w:rsidP="00A4055F">
      <w:pPr>
        <w:autoSpaceDE w:val="0"/>
        <w:autoSpaceDN w:val="0"/>
        <w:adjustRightInd w:val="0"/>
        <w:ind w:firstLine="709"/>
        <w:jc w:val="both"/>
      </w:pPr>
      <w:r>
        <w:t>2.18</w:t>
      </w:r>
      <w:r w:rsidR="00BD6E51" w:rsidRPr="00C14B31">
        <w:t>.2. Показателями качества муниципальной услуги являются:</w:t>
      </w:r>
    </w:p>
    <w:p w:rsidR="00BD6E51" w:rsidRPr="00C14B31" w:rsidRDefault="00BD6E51" w:rsidP="00A4055F">
      <w:pPr>
        <w:autoSpaceDE w:val="0"/>
        <w:autoSpaceDN w:val="0"/>
        <w:adjustRightInd w:val="0"/>
        <w:ind w:firstLine="709"/>
        <w:jc w:val="both"/>
      </w:pPr>
      <w:r w:rsidRPr="00C14B31">
        <w:t>1) соблюдение стандарта предоставления муниципальной услуги;</w:t>
      </w:r>
    </w:p>
    <w:p w:rsidR="00BD6E51" w:rsidRPr="00C14B31" w:rsidRDefault="00BD6E51" w:rsidP="00A4055F">
      <w:pPr>
        <w:autoSpaceDE w:val="0"/>
        <w:autoSpaceDN w:val="0"/>
        <w:adjustRightInd w:val="0"/>
        <w:ind w:firstLine="709"/>
        <w:jc w:val="both"/>
      </w:pPr>
      <w:r w:rsidRPr="00C14B31">
        <w:t>2) соблюдение сроков предоставления муниципальной услуги в соответствии с настоящим Регламентом;</w:t>
      </w:r>
    </w:p>
    <w:p w:rsidR="00BD6E51" w:rsidRPr="00C14B31" w:rsidRDefault="00BD6E51" w:rsidP="00A4055F">
      <w:pPr>
        <w:autoSpaceDE w:val="0"/>
        <w:autoSpaceDN w:val="0"/>
        <w:adjustRightInd w:val="0"/>
        <w:ind w:firstLine="709"/>
        <w:jc w:val="both"/>
      </w:pPr>
      <w:r w:rsidRPr="00C14B31">
        <w:t>3) отсутствие обоснованных жалоб заявителей на действия (бездействие) должностных лиц, ответственных за предоставление муниципальной услуги.</w:t>
      </w:r>
    </w:p>
    <w:p w:rsidR="00BD6E51" w:rsidRPr="00C14B31" w:rsidRDefault="00BD6E51" w:rsidP="00A4055F">
      <w:pPr>
        <w:widowControl w:val="0"/>
        <w:autoSpaceDE w:val="0"/>
        <w:autoSpaceDN w:val="0"/>
        <w:adjustRightInd w:val="0"/>
        <w:ind w:firstLine="709"/>
        <w:jc w:val="both"/>
      </w:pPr>
    </w:p>
    <w:p w:rsidR="00BD6E51" w:rsidRPr="00C14B31" w:rsidRDefault="00BD6E51" w:rsidP="00A4055F">
      <w:pPr>
        <w:ind w:firstLine="709"/>
        <w:jc w:val="center"/>
      </w:pPr>
      <w:r w:rsidRPr="00C14B31">
        <w:t>3. Состав, последовательность и сроки выполнения административных процедур, требования к порядку их выполнения</w:t>
      </w:r>
    </w:p>
    <w:p w:rsidR="00BD6E51" w:rsidRPr="00C14B31" w:rsidRDefault="00BD6E51" w:rsidP="00A4055F">
      <w:pPr>
        <w:widowControl w:val="0"/>
        <w:autoSpaceDE w:val="0"/>
        <w:autoSpaceDN w:val="0"/>
        <w:adjustRightInd w:val="0"/>
        <w:ind w:firstLine="709"/>
        <w:jc w:val="both"/>
      </w:pPr>
    </w:p>
    <w:p w:rsidR="00BD6E51" w:rsidRPr="00C14B31" w:rsidRDefault="00BD6E51" w:rsidP="00A4055F">
      <w:pPr>
        <w:widowControl w:val="0"/>
        <w:autoSpaceDE w:val="0"/>
        <w:autoSpaceDN w:val="0"/>
        <w:adjustRightInd w:val="0"/>
        <w:ind w:firstLine="709"/>
        <w:jc w:val="both"/>
      </w:pPr>
      <w:r w:rsidRPr="00C14B31">
        <w:t xml:space="preserve">Основанием для начала предоставления Муниципальной услуги является обращение заявителя (его представителя, доверенного лица) в администрацию </w:t>
      </w:r>
      <w:r>
        <w:t>Магистральнинского го</w:t>
      </w:r>
      <w:r w:rsidRPr="00C14B31">
        <w:t>родского поселения  с заявлением о предоставлении муниципальной услуге и приложением необходимых документов.</w:t>
      </w:r>
    </w:p>
    <w:p w:rsidR="00BD6E51" w:rsidRPr="00C14B31" w:rsidRDefault="00BD6E51" w:rsidP="00A4055F">
      <w:pPr>
        <w:widowControl w:val="0"/>
        <w:autoSpaceDE w:val="0"/>
        <w:autoSpaceDN w:val="0"/>
        <w:adjustRightInd w:val="0"/>
        <w:ind w:firstLine="709"/>
        <w:jc w:val="both"/>
      </w:pPr>
    </w:p>
    <w:p w:rsidR="00BD6E51" w:rsidRPr="00C14B31" w:rsidRDefault="00BD6E51" w:rsidP="00A4055F">
      <w:pPr>
        <w:widowControl w:val="0"/>
        <w:autoSpaceDE w:val="0"/>
        <w:autoSpaceDN w:val="0"/>
        <w:adjustRightInd w:val="0"/>
        <w:ind w:firstLine="709"/>
        <w:jc w:val="both"/>
      </w:pPr>
      <w:r w:rsidRPr="00C14B31">
        <w:t>3.1. Предоставление Муниципальной услуги включает в себя следующие административные процедуры:</w:t>
      </w:r>
    </w:p>
    <w:p w:rsidR="00BD6E51" w:rsidRPr="00C14B31" w:rsidRDefault="00BD6E51" w:rsidP="00A4055F">
      <w:pPr>
        <w:autoSpaceDE w:val="0"/>
        <w:ind w:firstLine="709"/>
        <w:jc w:val="both"/>
        <w:rPr>
          <w:color w:val="000000"/>
        </w:rPr>
      </w:pPr>
      <w:r w:rsidRPr="00C14B31">
        <w:rPr>
          <w:color w:val="000000"/>
        </w:rPr>
        <w:t>- прием и регистрация заявления с документами;</w:t>
      </w:r>
    </w:p>
    <w:p w:rsidR="00BD6E51" w:rsidRPr="00C14B31" w:rsidRDefault="00BD6E51" w:rsidP="00A4055F">
      <w:pPr>
        <w:widowControl w:val="0"/>
        <w:autoSpaceDE w:val="0"/>
        <w:autoSpaceDN w:val="0"/>
        <w:adjustRightInd w:val="0"/>
        <w:ind w:firstLine="709"/>
        <w:jc w:val="both"/>
      </w:pPr>
      <w:r w:rsidRPr="00C14B31">
        <w:rPr>
          <w:color w:val="000000"/>
        </w:rPr>
        <w:t>- рассмотрение  заявления с предоставленными документами  и в случаях, установленных земельным законодательством возврат его заявителю;</w:t>
      </w:r>
    </w:p>
    <w:p w:rsidR="00BD6E51" w:rsidRPr="00C14B31" w:rsidRDefault="00BD6E51" w:rsidP="00A4055F">
      <w:pPr>
        <w:widowControl w:val="0"/>
        <w:autoSpaceDE w:val="0"/>
        <w:autoSpaceDN w:val="0"/>
        <w:adjustRightInd w:val="0"/>
        <w:ind w:firstLine="709"/>
        <w:jc w:val="both"/>
      </w:pPr>
      <w:r w:rsidRPr="00C14B31">
        <w:t xml:space="preserve">- заключение договора купли-продажи земельного участка; </w:t>
      </w:r>
    </w:p>
    <w:p w:rsidR="00BD6E51" w:rsidRPr="00C14B31" w:rsidRDefault="00BD6E51" w:rsidP="00A4055F">
      <w:pPr>
        <w:widowControl w:val="0"/>
        <w:autoSpaceDE w:val="0"/>
        <w:autoSpaceDN w:val="0"/>
        <w:adjustRightInd w:val="0"/>
        <w:ind w:firstLine="709"/>
        <w:jc w:val="both"/>
      </w:pPr>
      <w:r w:rsidRPr="00C14B31">
        <w:t xml:space="preserve">- принятие решения об  отказе в предоставлении муниципальной услуги. </w:t>
      </w:r>
    </w:p>
    <w:p w:rsidR="00BD6E51" w:rsidRPr="00C14B31" w:rsidRDefault="00BD6E51" w:rsidP="00A4055F">
      <w:pPr>
        <w:autoSpaceDE w:val="0"/>
        <w:ind w:firstLine="709"/>
        <w:jc w:val="both"/>
        <w:rPr>
          <w:color w:val="000000"/>
        </w:rPr>
      </w:pPr>
      <w:r w:rsidRPr="00C14B31">
        <w:t xml:space="preserve">3.1.1. </w:t>
      </w:r>
      <w:r w:rsidRPr="00C14B31">
        <w:rPr>
          <w:color w:val="000000"/>
        </w:rPr>
        <w:t>Административная процедура «Прием и регистрация заявления с документами».</w:t>
      </w:r>
    </w:p>
    <w:p w:rsidR="00BD6E51" w:rsidRPr="00C14B31" w:rsidRDefault="00BD6E51" w:rsidP="00A4055F">
      <w:pPr>
        <w:autoSpaceDE w:val="0"/>
        <w:autoSpaceDN w:val="0"/>
        <w:adjustRightInd w:val="0"/>
        <w:ind w:firstLine="709"/>
        <w:jc w:val="both"/>
        <w:outlineLvl w:val="2"/>
      </w:pPr>
      <w:r w:rsidRPr="00C14B31">
        <w:t xml:space="preserve">Основанием для начала предоставления муниципальной услуги является обращение заявителя в администрацию Магистральнинского городского </w:t>
      </w:r>
      <w:r>
        <w:t>поселения  с заявлением на имя Г</w:t>
      </w:r>
      <w:r w:rsidRPr="00C14B31">
        <w:t>лавы Магистральнинского городского поселения  (с приложенными докуме</w:t>
      </w:r>
      <w:r w:rsidR="007D3830">
        <w:t>нтами, указанными в пункте с 2.7</w:t>
      </w:r>
      <w:r w:rsidRPr="00C14B31">
        <w:t xml:space="preserve"> настоящего Регламента</w:t>
      </w:r>
      <w:r w:rsidRPr="00C14B31">
        <w:rPr>
          <w:color w:val="000000"/>
        </w:rPr>
        <w:t>)</w:t>
      </w:r>
      <w:r w:rsidRPr="00C14B31">
        <w:t xml:space="preserve">. Прием заявления с документами осуществляется специалистом администрации в соответствии с графиком приема. </w:t>
      </w:r>
    </w:p>
    <w:p w:rsidR="00BD6E51" w:rsidRPr="00C14B31" w:rsidRDefault="00BD6E51" w:rsidP="00A4055F">
      <w:pPr>
        <w:autoSpaceDE w:val="0"/>
        <w:ind w:firstLine="709"/>
        <w:jc w:val="both"/>
        <w:rPr>
          <w:color w:val="000000"/>
        </w:rPr>
      </w:pPr>
      <w:r w:rsidRPr="00C14B31">
        <w:rPr>
          <w:color w:val="000000"/>
        </w:rPr>
        <w:t>При предоставлении Заявителем заявления и документов лично, специалист</w:t>
      </w:r>
      <w:r w:rsidR="00683028">
        <w:rPr>
          <w:color w:val="000000"/>
        </w:rPr>
        <w:t xml:space="preserve"> отдела ОСА и ЖКХ</w:t>
      </w:r>
      <w:r w:rsidRPr="00C14B31">
        <w:rPr>
          <w:color w:val="000000"/>
        </w:rPr>
        <w:t xml:space="preserve"> администрации</w:t>
      </w:r>
      <w:r w:rsidR="00683028">
        <w:rPr>
          <w:color w:val="000000"/>
        </w:rPr>
        <w:t xml:space="preserve"> Магистральнинского городского поселения</w:t>
      </w:r>
      <w:r w:rsidRPr="00C14B31">
        <w:rPr>
          <w:color w:val="000000"/>
        </w:rPr>
        <w:t>, ответственный за предоставление муниципальной услуги:</w:t>
      </w:r>
    </w:p>
    <w:p w:rsidR="00BD6E51" w:rsidRPr="00C14B31" w:rsidRDefault="00BD6E51" w:rsidP="00A4055F">
      <w:pPr>
        <w:autoSpaceDE w:val="0"/>
        <w:ind w:firstLine="709"/>
        <w:jc w:val="both"/>
        <w:rPr>
          <w:color w:val="000000"/>
        </w:rPr>
      </w:pPr>
      <w:r w:rsidRPr="00C14B31">
        <w:rPr>
          <w:color w:val="000000"/>
        </w:rPr>
        <w:t>а) устанавливает личность Заявителя или  полномочия его представителя;</w:t>
      </w:r>
    </w:p>
    <w:p w:rsidR="00BD6E51" w:rsidRPr="00C14B31" w:rsidRDefault="00BD6E51" w:rsidP="00A4055F">
      <w:pPr>
        <w:autoSpaceDE w:val="0"/>
        <w:ind w:firstLine="709"/>
        <w:jc w:val="both"/>
        <w:rPr>
          <w:color w:val="000000"/>
        </w:rPr>
      </w:pPr>
      <w:r w:rsidRPr="00C14B31">
        <w:rPr>
          <w:color w:val="000000"/>
        </w:rPr>
        <w:t>б) проверяет правильность заполнения заявления, наличие и соответствие предоставленных документов требованиям настоящего Регламента;</w:t>
      </w:r>
    </w:p>
    <w:p w:rsidR="00BD6E51" w:rsidRPr="00C14B31" w:rsidRDefault="00BD6E51" w:rsidP="00A4055F">
      <w:pPr>
        <w:autoSpaceDE w:val="0"/>
        <w:ind w:firstLine="709"/>
        <w:jc w:val="both"/>
        <w:rPr>
          <w:color w:val="000000"/>
        </w:rPr>
      </w:pPr>
      <w:r w:rsidRPr="00C14B31">
        <w:rPr>
          <w:color w:val="000000"/>
        </w:rPr>
        <w:t>Время на проведение указанных в настоящем пункте действий не должно превышать 30 минут.</w:t>
      </w:r>
    </w:p>
    <w:p w:rsidR="00BD6E51" w:rsidRPr="00C14B31" w:rsidRDefault="00BD6E51" w:rsidP="00A4055F">
      <w:pPr>
        <w:autoSpaceDE w:val="0"/>
        <w:ind w:firstLine="709"/>
        <w:jc w:val="both"/>
      </w:pPr>
      <w:r w:rsidRPr="00C14B31">
        <w:rPr>
          <w:color w:val="000000"/>
        </w:rPr>
        <w:t>З</w:t>
      </w:r>
      <w:r w:rsidRPr="00C14B31">
        <w:t xml:space="preserve">аявление с документами в день его подачи регистрируется специалистом, ответственным за предоставление муниципальной услуги, и в этот же день передаётся Главе Магистральнинского городского поселения. </w:t>
      </w:r>
    </w:p>
    <w:p w:rsidR="00BD6E51" w:rsidRPr="00C14B31" w:rsidRDefault="00BD6E51" w:rsidP="00A4055F">
      <w:pPr>
        <w:autoSpaceDE w:val="0"/>
        <w:ind w:firstLine="709"/>
        <w:jc w:val="both"/>
      </w:pPr>
      <w:r w:rsidRPr="00C14B31">
        <w:t xml:space="preserve">После рассмотрения заявления главой Магистральнинского городского поселения  или лицом, его замещающим, заявление с документами передаётся специалисту </w:t>
      </w:r>
      <w:r w:rsidR="00683028">
        <w:rPr>
          <w:color w:val="000000"/>
        </w:rPr>
        <w:t>отдела ОСА и ЖКХ</w:t>
      </w:r>
      <w:r w:rsidR="00683028" w:rsidRPr="00C14B31">
        <w:rPr>
          <w:color w:val="000000"/>
        </w:rPr>
        <w:t xml:space="preserve"> администрации</w:t>
      </w:r>
      <w:r w:rsidR="00683028">
        <w:rPr>
          <w:color w:val="000000"/>
        </w:rPr>
        <w:t xml:space="preserve"> Магистральнинского городского поселения</w:t>
      </w:r>
      <w:r w:rsidRPr="00C14B31">
        <w:t>,  уполномоченному на рассмотрение заявления. Срок  административного действия -2 рабочих дня с момента  регистрации заявления.</w:t>
      </w:r>
    </w:p>
    <w:p w:rsidR="00BD6E51" w:rsidRPr="00C14B31" w:rsidRDefault="00BD6E51" w:rsidP="00A4055F">
      <w:pPr>
        <w:autoSpaceDE w:val="0"/>
        <w:ind w:firstLine="709"/>
        <w:jc w:val="both"/>
      </w:pPr>
      <w:r w:rsidRPr="00C14B31">
        <w:t xml:space="preserve">Результатом административной процедуры является поступление заявления с резолюцией главы Магистральнинского городского поселения  или лицом, его замещающим на исполнение специалисту </w:t>
      </w:r>
      <w:r w:rsidR="002969CC">
        <w:rPr>
          <w:color w:val="000000"/>
        </w:rPr>
        <w:t>отдела ОСА и ЖКХ</w:t>
      </w:r>
      <w:r w:rsidR="002969CC" w:rsidRPr="00C14B31">
        <w:rPr>
          <w:color w:val="000000"/>
        </w:rPr>
        <w:t xml:space="preserve"> администрации</w:t>
      </w:r>
      <w:r w:rsidR="002969CC">
        <w:rPr>
          <w:color w:val="000000"/>
        </w:rPr>
        <w:t xml:space="preserve"> Магистральнинского городского поселения</w:t>
      </w:r>
      <w:r w:rsidR="002969CC">
        <w:t xml:space="preserve">, </w:t>
      </w:r>
      <w:r w:rsidRPr="00C14B31">
        <w:t xml:space="preserve">ответственному за предоставления Муниципальной услуги. </w:t>
      </w:r>
    </w:p>
    <w:p w:rsidR="00BD6E51" w:rsidRPr="00C14B31" w:rsidRDefault="00BD6E51" w:rsidP="00A4055F">
      <w:pPr>
        <w:widowControl w:val="0"/>
        <w:autoSpaceDE w:val="0"/>
        <w:autoSpaceDN w:val="0"/>
        <w:adjustRightInd w:val="0"/>
        <w:ind w:firstLine="709"/>
        <w:jc w:val="both"/>
      </w:pPr>
      <w:r w:rsidRPr="00C14B31">
        <w:t>3.1.2. Административная процедура «Р</w:t>
      </w:r>
      <w:r w:rsidRPr="00C14B31">
        <w:rPr>
          <w:color w:val="000000"/>
        </w:rPr>
        <w:t>ассмотрение  заявления с предоставленными документами и в случаях, установленных земельным законодательством возврат его заявителю.</w:t>
      </w:r>
    </w:p>
    <w:p w:rsidR="00BD6E51" w:rsidRPr="00C14B31" w:rsidRDefault="00BD6E51" w:rsidP="00A4055F">
      <w:pPr>
        <w:widowControl w:val="0"/>
        <w:autoSpaceDE w:val="0"/>
        <w:autoSpaceDN w:val="0"/>
        <w:adjustRightInd w:val="0"/>
        <w:ind w:firstLine="709"/>
        <w:jc w:val="both"/>
      </w:pPr>
      <w:r w:rsidRPr="00C14B31">
        <w:t xml:space="preserve">Основанием для начала процедуры рассмотрения заявления является получение специалистом </w:t>
      </w:r>
      <w:r w:rsidR="002969CC">
        <w:rPr>
          <w:color w:val="000000"/>
        </w:rPr>
        <w:t>отдела ОСА и ЖКХ</w:t>
      </w:r>
      <w:r w:rsidR="002969CC" w:rsidRPr="00C14B31">
        <w:rPr>
          <w:color w:val="000000"/>
        </w:rPr>
        <w:t xml:space="preserve"> администрации</w:t>
      </w:r>
      <w:r w:rsidR="002969CC">
        <w:rPr>
          <w:color w:val="000000"/>
        </w:rPr>
        <w:t xml:space="preserve"> Магистральнинского городского поселения</w:t>
      </w:r>
      <w:r w:rsidRPr="00C14B31">
        <w:t xml:space="preserve"> принятых документов для рассмотрения заявления.</w:t>
      </w:r>
    </w:p>
    <w:p w:rsidR="00BD6E51" w:rsidRPr="00C14B31" w:rsidRDefault="00BD6E51" w:rsidP="00A4055F">
      <w:pPr>
        <w:widowControl w:val="0"/>
        <w:autoSpaceDE w:val="0"/>
        <w:autoSpaceDN w:val="0"/>
        <w:adjustRightInd w:val="0"/>
        <w:ind w:firstLine="709"/>
        <w:jc w:val="both"/>
      </w:pPr>
      <w:r w:rsidRPr="00C14B31">
        <w:t>Результатом административного действия является получение ответственным специалистом документов на исполнение.</w:t>
      </w:r>
    </w:p>
    <w:p w:rsidR="00BD6E51" w:rsidRPr="00C14B31" w:rsidRDefault="00BD6E51" w:rsidP="00A4055F">
      <w:pPr>
        <w:widowControl w:val="0"/>
        <w:autoSpaceDE w:val="0"/>
        <w:autoSpaceDN w:val="0"/>
        <w:adjustRightInd w:val="0"/>
        <w:ind w:firstLine="709"/>
        <w:jc w:val="both"/>
      </w:pPr>
      <w:r w:rsidRPr="00C14B31">
        <w:t xml:space="preserve">Срок исполнения административного действия - 1 рабочий день с момента поступления запроса специалисту </w:t>
      </w:r>
      <w:r w:rsidR="002969CC">
        <w:rPr>
          <w:color w:val="000000"/>
        </w:rPr>
        <w:t>отдела ОСА и ЖКХ</w:t>
      </w:r>
      <w:r w:rsidR="002969CC" w:rsidRPr="00C14B31">
        <w:rPr>
          <w:color w:val="000000"/>
        </w:rPr>
        <w:t xml:space="preserve"> администрации</w:t>
      </w:r>
      <w:r w:rsidR="002969CC">
        <w:rPr>
          <w:color w:val="000000"/>
        </w:rPr>
        <w:t xml:space="preserve"> Магистральнинского городского поселения</w:t>
      </w:r>
      <w:r w:rsidRPr="00C14B31">
        <w:t>.</w:t>
      </w:r>
    </w:p>
    <w:p w:rsidR="00BD6E51" w:rsidRPr="00C14B31" w:rsidRDefault="00BD6E51" w:rsidP="00A4055F">
      <w:pPr>
        <w:widowControl w:val="0"/>
        <w:autoSpaceDE w:val="0"/>
        <w:autoSpaceDN w:val="0"/>
        <w:adjustRightInd w:val="0"/>
        <w:ind w:firstLine="709"/>
        <w:jc w:val="both"/>
      </w:pPr>
      <w:r w:rsidRPr="00C14B31">
        <w:t>Ответственный специалист</w:t>
      </w:r>
      <w:r w:rsidR="00183723">
        <w:t xml:space="preserve"> отдела ОСА и ЖКХ</w:t>
      </w:r>
      <w:r>
        <w:t>,</w:t>
      </w:r>
      <w:r w:rsidRPr="00C14B31">
        <w:t xml:space="preserve"> анализирует представленные документы, в случае необходимости делает запросы в рамках межведомственного взаимодействия и формирует комплект документов для оказания услуги, проверяет наличие или отсутствие оснований для предоставления земельного участка </w:t>
      </w:r>
      <w:r w:rsidRPr="00C14B31">
        <w:rPr>
          <w:color w:val="000000"/>
        </w:rPr>
        <w:t>в соответствии с нормами действующего земельного законодательства.</w:t>
      </w:r>
    </w:p>
    <w:p w:rsidR="00BD6E51" w:rsidRPr="00C14B31" w:rsidRDefault="00BD6E51" w:rsidP="00A4055F">
      <w:pPr>
        <w:ind w:firstLine="709"/>
        <w:jc w:val="both"/>
        <w:rPr>
          <w:color w:val="000000"/>
        </w:rPr>
      </w:pPr>
      <w:r w:rsidRPr="00C14B31">
        <w:rPr>
          <w:color w:val="000000"/>
        </w:rPr>
        <w:t xml:space="preserve">По итогам рассмотрения заявления  в случаях, указанных в пункте 2.11. настоящего Регламента, специалист администрации готовит письмо о возврате заявления заявителю. Срок административного действия – не более 10 дней.  </w:t>
      </w:r>
    </w:p>
    <w:p w:rsidR="00BD6E51" w:rsidRPr="00C14B31" w:rsidRDefault="00BD6E51" w:rsidP="00A4055F">
      <w:pPr>
        <w:widowControl w:val="0"/>
        <w:autoSpaceDE w:val="0"/>
        <w:autoSpaceDN w:val="0"/>
        <w:adjustRightInd w:val="0"/>
        <w:ind w:firstLine="709"/>
        <w:jc w:val="both"/>
      </w:pPr>
      <w:r w:rsidRPr="00C14B31">
        <w:t xml:space="preserve">3.1.3. </w:t>
      </w:r>
      <w:r w:rsidRPr="00C14B31">
        <w:rPr>
          <w:color w:val="000000"/>
        </w:rPr>
        <w:t>Административная процедура «П</w:t>
      </w:r>
      <w:r w:rsidRPr="00C14B31">
        <w:t xml:space="preserve">ринятие решения об  отказе в предоставлении муниципальной услуги». </w:t>
      </w:r>
    </w:p>
    <w:p w:rsidR="00BD6E51" w:rsidRPr="00C14B31" w:rsidRDefault="00BD6E51" w:rsidP="00A4055F">
      <w:pPr>
        <w:widowControl w:val="0"/>
        <w:autoSpaceDE w:val="0"/>
        <w:autoSpaceDN w:val="0"/>
        <w:adjustRightInd w:val="0"/>
        <w:ind w:firstLine="709"/>
        <w:jc w:val="both"/>
      </w:pPr>
      <w:r w:rsidRPr="00C14B31">
        <w:t>При наличии оснований для отказа в предоставлении Муниципальной услуги ответственный специалист</w:t>
      </w:r>
      <w:r w:rsidR="00183723">
        <w:t xml:space="preserve"> отдела ОСА и ЖКХ</w:t>
      </w:r>
      <w:r w:rsidRPr="00C14B31">
        <w:t xml:space="preserve">, подготовив проект письма об отказе в предоставлении земельного участка с указанием причин отказа, направляет его на рассмотрение и подписание </w:t>
      </w:r>
      <w:r>
        <w:t>Г</w:t>
      </w:r>
      <w:r w:rsidRPr="00C14B31">
        <w:t>лаве Магистральнинского городского поселения</w:t>
      </w:r>
      <w:proofErr w:type="gramStart"/>
      <w:r w:rsidRPr="00C14B31">
        <w:t xml:space="preserve"> .</w:t>
      </w:r>
      <w:proofErr w:type="gramEnd"/>
      <w:r w:rsidRPr="00C14B31">
        <w:t xml:space="preserve"> </w:t>
      </w:r>
    </w:p>
    <w:p w:rsidR="00BD6E51" w:rsidRPr="00C14B31" w:rsidRDefault="00BD6E51" w:rsidP="00A4055F">
      <w:pPr>
        <w:widowControl w:val="0"/>
        <w:autoSpaceDE w:val="0"/>
        <w:autoSpaceDN w:val="0"/>
        <w:adjustRightInd w:val="0"/>
        <w:ind w:firstLine="709"/>
        <w:jc w:val="both"/>
      </w:pPr>
      <w:r w:rsidRPr="00C14B31">
        <w:t>Срок административного действия не превышает – 15 дней с момента поступления документов на исполнение.</w:t>
      </w:r>
    </w:p>
    <w:p w:rsidR="00BD6E51" w:rsidRPr="00C14B31" w:rsidRDefault="00BD6E51" w:rsidP="00A4055F">
      <w:pPr>
        <w:widowControl w:val="0"/>
        <w:autoSpaceDE w:val="0"/>
        <w:autoSpaceDN w:val="0"/>
        <w:adjustRightInd w:val="0"/>
        <w:ind w:firstLine="709"/>
        <w:jc w:val="both"/>
      </w:pPr>
      <w:r>
        <w:t>После подписания Г</w:t>
      </w:r>
      <w:r w:rsidRPr="00C14B31">
        <w:t>лавой Магистральнинского городского поселения  (лицом, его замещающим) мотивированный отказ поступает специалисту администрации ответственному за регистрацию корреспонденции,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w:t>
      </w:r>
    </w:p>
    <w:p w:rsidR="00BD6E51" w:rsidRPr="00C14B31" w:rsidRDefault="00BD6E51" w:rsidP="00A4055F">
      <w:pPr>
        <w:widowControl w:val="0"/>
        <w:autoSpaceDE w:val="0"/>
        <w:autoSpaceDN w:val="0"/>
        <w:adjustRightInd w:val="0"/>
        <w:ind w:firstLine="709"/>
        <w:jc w:val="both"/>
      </w:pPr>
      <w:r w:rsidRPr="00C14B31">
        <w:t xml:space="preserve">Результатом административной процедуры является направление заявителю мотивированного отказа. </w:t>
      </w:r>
    </w:p>
    <w:p w:rsidR="00BD6E51" w:rsidRPr="00C14B31" w:rsidRDefault="00BD6E51" w:rsidP="00A4055F">
      <w:pPr>
        <w:widowControl w:val="0"/>
        <w:autoSpaceDE w:val="0"/>
        <w:autoSpaceDN w:val="0"/>
        <w:adjustRightInd w:val="0"/>
        <w:ind w:firstLine="709"/>
        <w:jc w:val="both"/>
      </w:pPr>
      <w:r w:rsidRPr="00C14B31">
        <w:t>Срок административной процедуры – 30 дней с момента регистрации заявления.</w:t>
      </w:r>
    </w:p>
    <w:p w:rsidR="00BD6E51" w:rsidRPr="00C14B31" w:rsidRDefault="00BD6E51" w:rsidP="00A4055F">
      <w:pPr>
        <w:widowControl w:val="0"/>
        <w:autoSpaceDE w:val="0"/>
        <w:autoSpaceDN w:val="0"/>
        <w:adjustRightInd w:val="0"/>
        <w:ind w:firstLine="709"/>
        <w:jc w:val="both"/>
        <w:rPr>
          <w:color w:val="000000"/>
        </w:rPr>
      </w:pPr>
      <w:r w:rsidRPr="00C14B31">
        <w:t xml:space="preserve">3.1.4. </w:t>
      </w:r>
      <w:r w:rsidRPr="00C14B31">
        <w:rPr>
          <w:color w:val="000000"/>
        </w:rPr>
        <w:t>Административная процедура «З</w:t>
      </w:r>
      <w:r w:rsidRPr="00C14B31">
        <w:t>аключение договора купли-продажи земельного участка».</w:t>
      </w:r>
    </w:p>
    <w:p w:rsidR="00BD6E51" w:rsidRPr="00C14B31" w:rsidRDefault="00BD6E51" w:rsidP="00A4055F">
      <w:pPr>
        <w:autoSpaceDE w:val="0"/>
        <w:ind w:firstLine="709"/>
        <w:jc w:val="both"/>
      </w:pPr>
      <w:r w:rsidRPr="00C14B31">
        <w:rPr>
          <w:color w:val="000000"/>
        </w:rPr>
        <w:t xml:space="preserve">При отсутствии оснований для отказа в предоставлении муниципальной услуги, </w:t>
      </w:r>
      <w:r w:rsidRPr="00C14B31">
        <w:t>если не требуется образование испрашиваемого земельного участка или уточнение его границ</w:t>
      </w:r>
      <w:r w:rsidRPr="00C14B31">
        <w:rPr>
          <w:color w:val="000000"/>
        </w:rPr>
        <w:t xml:space="preserve"> специалист администрации подготавливает </w:t>
      </w:r>
      <w:r w:rsidRPr="00C14B31">
        <w:t xml:space="preserve">в трех экземплярах </w:t>
      </w:r>
      <w:r w:rsidRPr="00C14B31">
        <w:rPr>
          <w:color w:val="000000"/>
        </w:rPr>
        <w:t xml:space="preserve">проект </w:t>
      </w:r>
      <w:r w:rsidRPr="00C14B31">
        <w:t>договора купли-продажи земельного участка.</w:t>
      </w:r>
    </w:p>
    <w:p w:rsidR="00BD6E51" w:rsidRPr="00C14B31" w:rsidRDefault="00BD6E51" w:rsidP="00A4055F">
      <w:pPr>
        <w:autoSpaceDE w:val="0"/>
        <w:ind w:firstLine="709"/>
        <w:jc w:val="both"/>
        <w:rPr>
          <w:color w:val="000000"/>
        </w:rPr>
      </w:pPr>
      <w:r w:rsidRPr="00C14B31">
        <w:rPr>
          <w:color w:val="000000"/>
        </w:rPr>
        <w:t>Подписанный договор купли-продажи земельного участка, 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p>
    <w:p w:rsidR="00BD6E51" w:rsidRPr="00C14B31" w:rsidRDefault="00BD6E51" w:rsidP="00A4055F">
      <w:pPr>
        <w:autoSpaceDE w:val="0"/>
        <w:autoSpaceDN w:val="0"/>
        <w:adjustRightInd w:val="0"/>
        <w:ind w:firstLine="709"/>
        <w:jc w:val="both"/>
      </w:pPr>
      <w:r w:rsidRPr="00C14B31">
        <w:t xml:space="preserve">Результатом административной процедуры является направленный заявителю договор купли-продажи земельного участка. </w:t>
      </w:r>
    </w:p>
    <w:p w:rsidR="00BD6E51" w:rsidRPr="00C14B31" w:rsidRDefault="00BD6E51" w:rsidP="00A4055F">
      <w:pPr>
        <w:autoSpaceDE w:val="0"/>
        <w:ind w:firstLine="709"/>
        <w:jc w:val="both"/>
        <w:rPr>
          <w:color w:val="000000"/>
        </w:rPr>
      </w:pPr>
    </w:p>
    <w:p w:rsidR="00BD6E51" w:rsidRPr="008437B3" w:rsidRDefault="00BD6E51" w:rsidP="006D33F1">
      <w:pPr>
        <w:autoSpaceDE w:val="0"/>
        <w:autoSpaceDN w:val="0"/>
        <w:adjustRightInd w:val="0"/>
        <w:jc w:val="center"/>
        <w:outlineLvl w:val="1"/>
      </w:pPr>
      <w:r w:rsidRPr="008437B3">
        <w:t xml:space="preserve">4. Формы </w:t>
      </w:r>
      <w:proofErr w:type="gramStart"/>
      <w:r w:rsidRPr="008437B3">
        <w:t>контроля за</w:t>
      </w:r>
      <w:proofErr w:type="gramEnd"/>
      <w:r w:rsidRPr="008437B3">
        <w:t xml:space="preserve"> исполнением</w:t>
      </w:r>
    </w:p>
    <w:p w:rsidR="00BD6E51" w:rsidRPr="008437B3" w:rsidRDefault="00BD6E51" w:rsidP="006D33F1">
      <w:pPr>
        <w:autoSpaceDE w:val="0"/>
        <w:autoSpaceDN w:val="0"/>
        <w:adjustRightInd w:val="0"/>
        <w:jc w:val="center"/>
      </w:pPr>
      <w:r w:rsidRPr="008437B3">
        <w:t>административного регламента</w:t>
      </w:r>
    </w:p>
    <w:p w:rsidR="00BD6E51" w:rsidRPr="008437B3" w:rsidRDefault="00BD6E51" w:rsidP="006D33F1">
      <w:pPr>
        <w:autoSpaceDE w:val="0"/>
        <w:autoSpaceDN w:val="0"/>
        <w:adjustRightInd w:val="0"/>
        <w:ind w:firstLine="540"/>
        <w:jc w:val="both"/>
      </w:pPr>
    </w:p>
    <w:p w:rsidR="00BD6E51" w:rsidRPr="008437B3" w:rsidRDefault="00BD6E51" w:rsidP="006D33F1">
      <w:pPr>
        <w:autoSpaceDE w:val="0"/>
        <w:autoSpaceDN w:val="0"/>
        <w:adjustRightInd w:val="0"/>
        <w:ind w:firstLine="540"/>
        <w:jc w:val="both"/>
      </w:pPr>
      <w:r w:rsidRPr="008437B3">
        <w:t xml:space="preserve">4.1. Текущий </w:t>
      </w:r>
      <w:proofErr w:type="gramStart"/>
      <w:r w:rsidRPr="008437B3">
        <w:t>контроль за</w:t>
      </w:r>
      <w:proofErr w:type="gramEnd"/>
      <w:r w:rsidRPr="008437B3">
        <w:t xml:space="preserve"> соблюдением последовательности действий, определенных настоящим регламентом, осуществляется в форме регулярного мониторинга соблюдения ответственными лицами </w:t>
      </w:r>
      <w:r>
        <w:t>Отдела ОСА и ЖКХ</w:t>
      </w:r>
      <w:r w:rsidRPr="008437B3">
        <w:t xml:space="preserve"> положений настоящего регламента и нормативных правовых актов, устанавливающих требования к предоставлению услуги.</w:t>
      </w:r>
    </w:p>
    <w:p w:rsidR="00BD6E51" w:rsidRPr="008437B3" w:rsidRDefault="00BD6E51" w:rsidP="006D33F1">
      <w:pPr>
        <w:autoSpaceDE w:val="0"/>
        <w:autoSpaceDN w:val="0"/>
        <w:adjustRightInd w:val="0"/>
        <w:ind w:firstLine="540"/>
        <w:jc w:val="both"/>
      </w:pPr>
      <w:r w:rsidRPr="008437B3">
        <w:t xml:space="preserve">4.2.  Периодичность осуществления текущего контроля устанавливается лицами, указанными в </w:t>
      </w:r>
      <w:hyperlink r:id="rId25" w:history="1">
        <w:r w:rsidRPr="008437B3">
          <w:t>пункте 4.2</w:t>
        </w:r>
      </w:hyperlink>
      <w:r w:rsidRPr="008437B3">
        <w:t xml:space="preserve"> настоящего регламента.</w:t>
      </w:r>
    </w:p>
    <w:p w:rsidR="00BD6E51" w:rsidRPr="008437B3" w:rsidRDefault="00BD6E51" w:rsidP="006D33F1">
      <w:pPr>
        <w:autoSpaceDE w:val="0"/>
        <w:autoSpaceDN w:val="0"/>
        <w:adjustRightInd w:val="0"/>
        <w:ind w:firstLine="540"/>
        <w:jc w:val="both"/>
      </w:pPr>
      <w:r w:rsidRPr="008437B3">
        <w:t>В ходе текущего контроля проверяется:</w:t>
      </w:r>
    </w:p>
    <w:p w:rsidR="00BD6E51" w:rsidRPr="008437B3" w:rsidRDefault="00BD6E51" w:rsidP="006D33F1">
      <w:pPr>
        <w:autoSpaceDE w:val="0"/>
        <w:autoSpaceDN w:val="0"/>
        <w:adjustRightInd w:val="0"/>
        <w:ind w:firstLine="540"/>
        <w:jc w:val="both"/>
      </w:pPr>
      <w:r w:rsidRPr="008437B3">
        <w:t>- соблюдение сроков исполнения административных процедур;</w:t>
      </w:r>
    </w:p>
    <w:p w:rsidR="00BD6E51" w:rsidRPr="008437B3" w:rsidRDefault="00BD6E51" w:rsidP="006D33F1">
      <w:pPr>
        <w:autoSpaceDE w:val="0"/>
        <w:autoSpaceDN w:val="0"/>
        <w:adjustRightInd w:val="0"/>
        <w:ind w:firstLine="540"/>
        <w:jc w:val="both"/>
      </w:pPr>
      <w:r w:rsidRPr="008437B3">
        <w:t>- последовательность исполнения административных процедур.</w:t>
      </w:r>
    </w:p>
    <w:p w:rsidR="00BD6E51" w:rsidRPr="008437B3" w:rsidRDefault="00BD6E51" w:rsidP="006D33F1">
      <w:pPr>
        <w:autoSpaceDE w:val="0"/>
        <w:autoSpaceDN w:val="0"/>
        <w:adjustRightInd w:val="0"/>
        <w:ind w:firstLine="540"/>
        <w:jc w:val="both"/>
      </w:pPr>
      <w:r w:rsidRPr="008437B3">
        <w:t xml:space="preserve">4.4. По результатам осуществления текущего контроля лицами, указанными в </w:t>
      </w:r>
      <w:hyperlink r:id="rId26" w:history="1">
        <w:r w:rsidRPr="008437B3">
          <w:t>пункте 4.2</w:t>
        </w:r>
      </w:hyperlink>
      <w:r w:rsidRPr="008437B3">
        <w:t xml:space="preserve"> настоящего регламента, даются указания по устранению выявленных нарушений, и контролируется их устранение.</w:t>
      </w:r>
    </w:p>
    <w:p w:rsidR="00BD6E51" w:rsidRPr="008437B3" w:rsidRDefault="00BD6E51" w:rsidP="006D33F1">
      <w:pPr>
        <w:autoSpaceDE w:val="0"/>
        <w:autoSpaceDN w:val="0"/>
        <w:adjustRightInd w:val="0"/>
        <w:ind w:firstLine="540"/>
        <w:jc w:val="both"/>
      </w:pPr>
      <w:r>
        <w:t>4.5</w:t>
      </w:r>
      <w:r w:rsidRPr="008437B3">
        <w:t xml:space="preserve">. В случае выявления в результате осуществления </w:t>
      </w:r>
      <w:proofErr w:type="gramStart"/>
      <w:r w:rsidRPr="008437B3">
        <w:t>контроля за</w:t>
      </w:r>
      <w:proofErr w:type="gramEnd"/>
      <w:r w:rsidRPr="008437B3">
        <w:t xml:space="preserve">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BD6E51" w:rsidRDefault="00BD6E51" w:rsidP="006D33F1">
      <w:pPr>
        <w:autoSpaceDE w:val="0"/>
        <w:autoSpaceDN w:val="0"/>
        <w:adjustRightInd w:val="0"/>
        <w:jc w:val="center"/>
        <w:outlineLvl w:val="1"/>
      </w:pPr>
    </w:p>
    <w:p w:rsidR="00BD6E51" w:rsidRPr="008437B3" w:rsidRDefault="00BD6E51" w:rsidP="006D33F1">
      <w:pPr>
        <w:autoSpaceDE w:val="0"/>
        <w:autoSpaceDN w:val="0"/>
        <w:adjustRightInd w:val="0"/>
        <w:jc w:val="center"/>
        <w:outlineLvl w:val="1"/>
      </w:pPr>
      <w:r w:rsidRPr="008437B3">
        <w:t>5. Досудебное (внесудебное) обжалование заявителем решений</w:t>
      </w:r>
    </w:p>
    <w:p w:rsidR="00BD6E51" w:rsidRPr="008437B3" w:rsidRDefault="00BD6E51" w:rsidP="006D33F1">
      <w:pPr>
        <w:autoSpaceDE w:val="0"/>
        <w:autoSpaceDN w:val="0"/>
        <w:adjustRightInd w:val="0"/>
        <w:jc w:val="center"/>
      </w:pPr>
      <w:r w:rsidRPr="008437B3">
        <w:t>и действий (бездействия) органа, предоставляющего</w:t>
      </w:r>
    </w:p>
    <w:p w:rsidR="00BD6E51" w:rsidRPr="008437B3" w:rsidRDefault="00BD6E51" w:rsidP="006D33F1">
      <w:pPr>
        <w:autoSpaceDE w:val="0"/>
        <w:autoSpaceDN w:val="0"/>
        <w:adjustRightInd w:val="0"/>
        <w:jc w:val="center"/>
      </w:pPr>
      <w:r w:rsidRPr="008437B3">
        <w:t>муниципальную услугу, должностного лица органа,</w:t>
      </w:r>
    </w:p>
    <w:p w:rsidR="00BD6E51" w:rsidRPr="008437B3" w:rsidRDefault="00BD6E51" w:rsidP="006D33F1">
      <w:pPr>
        <w:autoSpaceDE w:val="0"/>
        <w:autoSpaceDN w:val="0"/>
        <w:adjustRightInd w:val="0"/>
        <w:jc w:val="center"/>
      </w:pPr>
      <w:proofErr w:type="gramStart"/>
      <w:r w:rsidRPr="008437B3">
        <w:t>предоставляющего</w:t>
      </w:r>
      <w:proofErr w:type="gramEnd"/>
      <w:r w:rsidRPr="008437B3">
        <w:t xml:space="preserve"> муниципальную услугу,</w:t>
      </w:r>
    </w:p>
    <w:p w:rsidR="00BD6E51" w:rsidRPr="008437B3" w:rsidRDefault="00BD6E51" w:rsidP="006D33F1">
      <w:pPr>
        <w:autoSpaceDE w:val="0"/>
        <w:autoSpaceDN w:val="0"/>
        <w:adjustRightInd w:val="0"/>
        <w:jc w:val="center"/>
      </w:pPr>
      <w:r w:rsidRPr="008437B3">
        <w:t>либо муниципального служащего</w:t>
      </w:r>
    </w:p>
    <w:p w:rsidR="00BD6E51" w:rsidRPr="008437B3" w:rsidRDefault="00BD6E51" w:rsidP="006D33F1">
      <w:pPr>
        <w:autoSpaceDE w:val="0"/>
        <w:autoSpaceDN w:val="0"/>
        <w:adjustRightInd w:val="0"/>
        <w:ind w:firstLine="540"/>
        <w:jc w:val="both"/>
      </w:pPr>
    </w:p>
    <w:p w:rsidR="00BD6E51" w:rsidRPr="008437B3" w:rsidRDefault="00BD6E51" w:rsidP="006D33F1">
      <w:pPr>
        <w:autoSpaceDE w:val="0"/>
        <w:autoSpaceDN w:val="0"/>
        <w:adjustRightInd w:val="0"/>
        <w:ind w:firstLine="540"/>
        <w:jc w:val="both"/>
      </w:pPr>
      <w:r w:rsidRPr="008437B3">
        <w:t xml:space="preserve">5.1. Заявитель имеет право на досудебное (внесудебное) обжалование действий (бездействия) и решений администрации </w:t>
      </w:r>
      <w:r>
        <w:t>Магистральнинского городского</w:t>
      </w:r>
      <w:r w:rsidRPr="008437B3">
        <w:t>, ее должностного лица либо муниципального служащего, осуществляемых (принятых) в ходе предоставления услуги.</w:t>
      </w:r>
    </w:p>
    <w:p w:rsidR="00BD6E51" w:rsidRPr="008437B3" w:rsidRDefault="00BD6E51" w:rsidP="006D33F1">
      <w:pPr>
        <w:autoSpaceDE w:val="0"/>
        <w:autoSpaceDN w:val="0"/>
        <w:adjustRightInd w:val="0"/>
        <w:ind w:firstLine="540"/>
        <w:jc w:val="both"/>
      </w:pPr>
      <w:r w:rsidRPr="008437B3">
        <w:t>5.2. Заявитель может обратиться с жалобой в следующих случаях:</w:t>
      </w:r>
    </w:p>
    <w:p w:rsidR="00BD6E51" w:rsidRPr="008437B3" w:rsidRDefault="00BD6E51" w:rsidP="006D33F1">
      <w:pPr>
        <w:autoSpaceDE w:val="0"/>
        <w:autoSpaceDN w:val="0"/>
        <w:adjustRightInd w:val="0"/>
        <w:ind w:firstLine="540"/>
        <w:jc w:val="both"/>
      </w:pPr>
      <w:r w:rsidRPr="008437B3">
        <w:t>- нарушение срока регистрации запроса заявителя о предоставлении муниципальной услуги;</w:t>
      </w:r>
    </w:p>
    <w:p w:rsidR="00BD6E51" w:rsidRPr="008437B3" w:rsidRDefault="00BD6E51" w:rsidP="006D33F1">
      <w:pPr>
        <w:autoSpaceDE w:val="0"/>
        <w:autoSpaceDN w:val="0"/>
        <w:adjustRightInd w:val="0"/>
        <w:ind w:firstLine="540"/>
        <w:jc w:val="both"/>
      </w:pPr>
      <w:r w:rsidRPr="008437B3">
        <w:t>- нарушение срока предоставления муниципальной услуги;</w:t>
      </w:r>
    </w:p>
    <w:p w:rsidR="00BD6E51" w:rsidRPr="008437B3" w:rsidRDefault="00BD6E51" w:rsidP="006D33F1">
      <w:pPr>
        <w:autoSpaceDE w:val="0"/>
        <w:autoSpaceDN w:val="0"/>
        <w:adjustRightInd w:val="0"/>
        <w:ind w:firstLine="540"/>
        <w:jc w:val="both"/>
      </w:pPr>
      <w:r w:rsidRPr="008437B3">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t xml:space="preserve"> Магистральнинского городского поселения</w:t>
      </w:r>
      <w:r w:rsidRPr="008437B3">
        <w:t>, муниципальными правовыми актами для предоставления муниципальной услуги;</w:t>
      </w:r>
    </w:p>
    <w:p w:rsidR="00BD6E51" w:rsidRPr="008437B3" w:rsidRDefault="00BD6E51" w:rsidP="006D33F1">
      <w:pPr>
        <w:autoSpaceDE w:val="0"/>
        <w:autoSpaceDN w:val="0"/>
        <w:adjustRightInd w:val="0"/>
        <w:ind w:firstLine="540"/>
        <w:jc w:val="both"/>
      </w:pPr>
      <w:r w:rsidRPr="008437B3">
        <w:t xml:space="preserve">- отказ в приеме документов, предоставление которых предусмотрено нормативными правовыми актами Российской Федерации, нормативными и правовыми актами </w:t>
      </w:r>
      <w:r>
        <w:t>Магистральнинского городского поселения</w:t>
      </w:r>
      <w:r w:rsidRPr="008437B3">
        <w:t>, муниципальными правовыми актами для предоставления муниципальной услуги, у заявителя;</w:t>
      </w:r>
    </w:p>
    <w:p w:rsidR="00BD6E51" w:rsidRPr="008437B3" w:rsidRDefault="00BD6E51" w:rsidP="006D33F1">
      <w:pPr>
        <w:autoSpaceDE w:val="0"/>
        <w:autoSpaceDN w:val="0"/>
        <w:adjustRightInd w:val="0"/>
        <w:ind w:firstLine="540"/>
        <w:jc w:val="both"/>
      </w:pPr>
      <w:proofErr w:type="gramStart"/>
      <w:r w:rsidRPr="008437B3">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t>Магистральнинского городского поселения</w:t>
      </w:r>
      <w:r w:rsidRPr="008437B3">
        <w:t>, муниципальными правовыми актами;</w:t>
      </w:r>
      <w:proofErr w:type="gramEnd"/>
    </w:p>
    <w:p w:rsidR="00BD6E51" w:rsidRPr="008437B3" w:rsidRDefault="00BD6E51" w:rsidP="006D33F1">
      <w:pPr>
        <w:autoSpaceDE w:val="0"/>
        <w:autoSpaceDN w:val="0"/>
        <w:adjustRightInd w:val="0"/>
        <w:ind w:firstLine="540"/>
        <w:jc w:val="both"/>
      </w:pPr>
      <w:r w:rsidRPr="008437B3">
        <w:t xml:space="preserve">-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Магистральнинского городского поселения</w:t>
      </w:r>
      <w:r w:rsidRPr="008437B3">
        <w:t>, муниципальными правовыми актами;</w:t>
      </w:r>
    </w:p>
    <w:p w:rsidR="00BD6E51" w:rsidRPr="008437B3" w:rsidRDefault="00BD6E51" w:rsidP="006D33F1">
      <w:pPr>
        <w:autoSpaceDE w:val="0"/>
        <w:autoSpaceDN w:val="0"/>
        <w:adjustRightInd w:val="0"/>
        <w:ind w:firstLine="540"/>
        <w:jc w:val="both"/>
      </w:pPr>
      <w:proofErr w:type="gramStart"/>
      <w:r w:rsidRPr="008437B3">
        <w:t xml:space="preserve">- отказ администрации </w:t>
      </w:r>
      <w:r>
        <w:t>Магистральнинского городского поселения</w:t>
      </w:r>
      <w:r w:rsidRPr="008437B3">
        <w:t xml:space="preserve">, должностного лица администрации </w:t>
      </w:r>
      <w:r>
        <w:t>Магистральнинского городского поселения</w:t>
      </w:r>
      <w:r w:rsidRPr="008437B3">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6E51" w:rsidRPr="008437B3" w:rsidRDefault="00BD6E51" w:rsidP="006D33F1">
      <w:pPr>
        <w:autoSpaceDE w:val="0"/>
        <w:autoSpaceDN w:val="0"/>
        <w:adjustRightInd w:val="0"/>
        <w:ind w:firstLine="540"/>
        <w:jc w:val="both"/>
      </w:pPr>
      <w:r w:rsidRPr="008437B3">
        <w:t>- в иных случаях.</w:t>
      </w:r>
    </w:p>
    <w:p w:rsidR="00BD6E51" w:rsidRPr="008437B3" w:rsidRDefault="00BD6E51" w:rsidP="006D33F1">
      <w:pPr>
        <w:autoSpaceDE w:val="0"/>
        <w:autoSpaceDN w:val="0"/>
        <w:adjustRightInd w:val="0"/>
        <w:ind w:firstLine="540"/>
        <w:jc w:val="both"/>
      </w:pPr>
      <w:r w:rsidRPr="008437B3">
        <w:t xml:space="preserve">5.3. Жалоба подается в письменной форме на бумажном носителе, в электронной форме в администрацию </w:t>
      </w:r>
      <w:r>
        <w:t>Магистральнинского городского поселения</w:t>
      </w:r>
      <w:r w:rsidRPr="008437B3">
        <w:t>. Жалоба на решения и действия (бездействие) муниципальных служащих департамента архитектуры, строительства и землепользования, департамента муниципальной собственности при предоставлении муниципальной услуги рассматривается их руководителями.</w:t>
      </w:r>
    </w:p>
    <w:p w:rsidR="00BD6E51" w:rsidRPr="008437B3" w:rsidRDefault="00BD6E51" w:rsidP="006D33F1">
      <w:pPr>
        <w:autoSpaceDE w:val="0"/>
        <w:autoSpaceDN w:val="0"/>
        <w:adjustRightInd w:val="0"/>
        <w:ind w:firstLine="540"/>
        <w:jc w:val="both"/>
      </w:pPr>
      <w:r w:rsidRPr="008437B3">
        <w:t xml:space="preserve">Жалоба на решения, </w:t>
      </w:r>
      <w:r w:rsidR="00A42E65">
        <w:t>принятые Главой Магистральнинского городского поселения</w:t>
      </w:r>
      <w:r w:rsidRPr="008437B3">
        <w:t xml:space="preserve">, руководителями департамента архитектуры, строительства и землепользования, департамента муниципальной собственности подается на имя </w:t>
      </w:r>
      <w:r>
        <w:t xml:space="preserve">Главы </w:t>
      </w:r>
      <w:r w:rsidRPr="008437B3">
        <w:t xml:space="preserve"> </w:t>
      </w:r>
      <w:r>
        <w:t>Магистральнинского городского поселения</w:t>
      </w:r>
      <w:r w:rsidRPr="008437B3">
        <w:t xml:space="preserve"> и рассматривается </w:t>
      </w:r>
      <w:r>
        <w:t>Главой Магистральнинского городского поселения</w:t>
      </w:r>
      <w:r w:rsidRPr="008437B3">
        <w:t>.</w:t>
      </w:r>
    </w:p>
    <w:p w:rsidR="00BD6E51" w:rsidRPr="008437B3" w:rsidRDefault="00BD6E51" w:rsidP="006D33F1">
      <w:pPr>
        <w:autoSpaceDE w:val="0"/>
        <w:autoSpaceDN w:val="0"/>
        <w:adjustRightInd w:val="0"/>
        <w:ind w:firstLine="540"/>
        <w:jc w:val="both"/>
      </w:pPr>
      <w:r w:rsidRPr="008437B3">
        <w:t xml:space="preserve">5.4. Жалоба может быть направлена (подана) одним из способов, аналогичных способу дистанционной подачи заявления, указанных в </w:t>
      </w:r>
      <w:hyperlink r:id="rId27" w:history="1">
        <w:r w:rsidRPr="008437B3">
          <w:t>пункте 2.5.4</w:t>
        </w:r>
      </w:hyperlink>
      <w:r w:rsidRPr="008437B3">
        <w:t xml:space="preserve"> настоящего регламента, также жалоба может быть принята при личном приеме заявителя либо уполномоченного представителя.</w:t>
      </w:r>
    </w:p>
    <w:p w:rsidR="00BD6E51" w:rsidRPr="008437B3" w:rsidRDefault="00BD6E51" w:rsidP="006D33F1">
      <w:pPr>
        <w:autoSpaceDE w:val="0"/>
        <w:autoSpaceDN w:val="0"/>
        <w:adjustRightInd w:val="0"/>
        <w:ind w:firstLine="540"/>
        <w:jc w:val="both"/>
      </w:pPr>
      <w:r w:rsidRPr="008437B3">
        <w:t>5.5. Жалоба должна содержать:</w:t>
      </w:r>
    </w:p>
    <w:p w:rsidR="00BD6E51" w:rsidRPr="008437B3" w:rsidRDefault="00BD6E51" w:rsidP="006D33F1">
      <w:pPr>
        <w:autoSpaceDE w:val="0"/>
        <w:autoSpaceDN w:val="0"/>
        <w:adjustRightInd w:val="0"/>
        <w:ind w:firstLine="540"/>
        <w:jc w:val="both"/>
      </w:pPr>
      <w:r w:rsidRPr="008437B3">
        <w:t xml:space="preserve">- наименование администрации </w:t>
      </w:r>
      <w:r>
        <w:t>Магистральнинского городского поселения</w:t>
      </w:r>
      <w:r w:rsidRPr="008437B3">
        <w:t>, фамилию, имя, отчество должностного лица либо муниципального служащего, решения и действия (бездействие) которых обжалуются;</w:t>
      </w:r>
    </w:p>
    <w:p w:rsidR="00BD6E51" w:rsidRPr="008437B3" w:rsidRDefault="00BD6E51" w:rsidP="006D33F1">
      <w:pPr>
        <w:autoSpaceDE w:val="0"/>
        <w:autoSpaceDN w:val="0"/>
        <w:adjustRightInd w:val="0"/>
        <w:ind w:firstLine="540"/>
        <w:jc w:val="both"/>
      </w:pPr>
      <w:proofErr w:type="gramStart"/>
      <w:r w:rsidRPr="008437B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6E51" w:rsidRPr="008437B3" w:rsidRDefault="00BD6E51" w:rsidP="006D33F1">
      <w:pPr>
        <w:autoSpaceDE w:val="0"/>
        <w:autoSpaceDN w:val="0"/>
        <w:adjustRightInd w:val="0"/>
        <w:ind w:firstLine="540"/>
        <w:jc w:val="both"/>
      </w:pPr>
      <w:r w:rsidRPr="008437B3">
        <w:t xml:space="preserve">- сведения об обжалуемых решениях и действиях (бездействии) администрации </w:t>
      </w:r>
      <w:r>
        <w:t>Магистральнинского городского поселения</w:t>
      </w:r>
      <w:r w:rsidRPr="008437B3">
        <w:t>, ее должностного лица либо муниципального служащего;</w:t>
      </w:r>
    </w:p>
    <w:p w:rsidR="00BD6E51" w:rsidRPr="008437B3" w:rsidRDefault="00BD6E51" w:rsidP="006D33F1">
      <w:pPr>
        <w:autoSpaceDE w:val="0"/>
        <w:autoSpaceDN w:val="0"/>
        <w:adjustRightInd w:val="0"/>
        <w:ind w:firstLine="540"/>
        <w:jc w:val="both"/>
      </w:pPr>
      <w:r w:rsidRPr="008437B3">
        <w:t xml:space="preserve">- доводы, на основании которых заявитель не согласен с решением и действием (бездействием) администрации </w:t>
      </w:r>
      <w:r w:rsidR="00A42E65">
        <w:t>Магистральнинского городского поселения</w:t>
      </w:r>
      <w:r w:rsidRPr="008437B3">
        <w:t>,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D6E51" w:rsidRPr="008437B3" w:rsidRDefault="00BD6E51" w:rsidP="006D33F1">
      <w:pPr>
        <w:autoSpaceDE w:val="0"/>
        <w:autoSpaceDN w:val="0"/>
        <w:adjustRightInd w:val="0"/>
        <w:ind w:firstLine="540"/>
        <w:jc w:val="both"/>
      </w:pPr>
      <w:r w:rsidRPr="008437B3">
        <w:t xml:space="preserve">5.6. </w:t>
      </w:r>
      <w:proofErr w:type="gramStart"/>
      <w:r w:rsidRPr="008437B3">
        <w:t xml:space="preserve">Жалоба, поступившая в администрацию </w:t>
      </w:r>
      <w:r>
        <w:t>Магистральнинского городского поселения</w:t>
      </w:r>
      <w:r w:rsidRPr="008437B3">
        <w:t xml:space="preserve">, подлежит рассмотрению должностным лицом, наделенным полномочиями по рассмотрению жалоб в соответствии с </w:t>
      </w:r>
      <w:hyperlink r:id="rId28" w:history="1">
        <w:r w:rsidRPr="008437B3">
          <w:t>пунктом 5.3</w:t>
        </w:r>
      </w:hyperlink>
      <w:r w:rsidRPr="008437B3">
        <w:t xml:space="preserve"> настоящего регламента, в течение пятнадцати рабочих дней со дня ее регистрации, а в случае обжалования отказа администрации </w:t>
      </w:r>
      <w:r>
        <w:t>Магистральнинского городского поселения,</w:t>
      </w:r>
      <w:r w:rsidRPr="008437B3">
        <w:t xml:space="preserve">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w:t>
      </w:r>
      <w:proofErr w:type="gramEnd"/>
      <w:r w:rsidRPr="008437B3">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BD6E51" w:rsidRPr="008437B3" w:rsidRDefault="00BD6E51" w:rsidP="006D33F1">
      <w:pPr>
        <w:autoSpaceDE w:val="0"/>
        <w:autoSpaceDN w:val="0"/>
        <w:adjustRightInd w:val="0"/>
        <w:ind w:firstLine="540"/>
        <w:jc w:val="both"/>
      </w:pPr>
      <w:r w:rsidRPr="008437B3">
        <w:t>5.7. По результатам рассмотрения жалобы принимается одно из следующих решений:</w:t>
      </w:r>
    </w:p>
    <w:p w:rsidR="00BD6E51" w:rsidRPr="008437B3" w:rsidRDefault="00BD6E51" w:rsidP="006D33F1">
      <w:pPr>
        <w:autoSpaceDE w:val="0"/>
        <w:autoSpaceDN w:val="0"/>
        <w:adjustRightInd w:val="0"/>
        <w:ind w:firstLine="540"/>
        <w:jc w:val="both"/>
      </w:pPr>
      <w:proofErr w:type="gramStart"/>
      <w:r w:rsidRPr="008437B3">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t>Магистральнинского городского поселения</w:t>
      </w:r>
      <w:r w:rsidRPr="008437B3">
        <w:t>, муниципальными правовыми актами, а также в иных формах.</w:t>
      </w:r>
      <w:proofErr w:type="gramEnd"/>
    </w:p>
    <w:p w:rsidR="00BD6E51" w:rsidRPr="008437B3" w:rsidRDefault="00BD6E51" w:rsidP="006D33F1">
      <w:pPr>
        <w:autoSpaceDE w:val="0"/>
        <w:autoSpaceDN w:val="0"/>
        <w:adjustRightInd w:val="0"/>
        <w:ind w:firstLine="540"/>
        <w:jc w:val="both"/>
      </w:pPr>
      <w:r w:rsidRPr="008437B3">
        <w:t>- об отказе в удовлетворении жалобы.</w:t>
      </w:r>
    </w:p>
    <w:p w:rsidR="00BD6E51" w:rsidRPr="008437B3" w:rsidRDefault="00BD6E51" w:rsidP="006D33F1">
      <w:pPr>
        <w:autoSpaceDE w:val="0"/>
        <w:autoSpaceDN w:val="0"/>
        <w:adjustRightInd w:val="0"/>
        <w:ind w:firstLine="540"/>
        <w:jc w:val="both"/>
      </w:pPr>
      <w:r w:rsidRPr="008437B3">
        <w:t>5.8. Исчерпывающий перечень оснований для отказа в удовлетворении жалобы:</w:t>
      </w:r>
    </w:p>
    <w:p w:rsidR="00BD6E51" w:rsidRPr="008437B3" w:rsidRDefault="00BD6E51" w:rsidP="006D33F1">
      <w:pPr>
        <w:autoSpaceDE w:val="0"/>
        <w:autoSpaceDN w:val="0"/>
        <w:adjustRightInd w:val="0"/>
        <w:ind w:firstLine="540"/>
        <w:jc w:val="both"/>
      </w:pPr>
      <w:r w:rsidRPr="008437B3">
        <w:t>- в ходе рассмотрения жалоба признана необоснованной ввиду несоответствия изложенных в ней обстоятельств действительности;</w:t>
      </w:r>
    </w:p>
    <w:p w:rsidR="00BD6E51" w:rsidRPr="008437B3" w:rsidRDefault="00BD6E51" w:rsidP="006D33F1">
      <w:pPr>
        <w:autoSpaceDE w:val="0"/>
        <w:autoSpaceDN w:val="0"/>
        <w:adjustRightInd w:val="0"/>
        <w:ind w:firstLine="540"/>
        <w:jc w:val="both"/>
      </w:pPr>
      <w:r w:rsidRPr="008437B3">
        <w:t xml:space="preserve">- несоответствие жалобы требованиям, установленным </w:t>
      </w:r>
      <w:hyperlink r:id="rId29" w:history="1">
        <w:r w:rsidRPr="008437B3">
          <w:t>пунктом 5.5</w:t>
        </w:r>
      </w:hyperlink>
      <w:r w:rsidRPr="008437B3">
        <w:t xml:space="preserve"> настоящего регламента;</w:t>
      </w:r>
    </w:p>
    <w:p w:rsidR="00BD6E51" w:rsidRPr="008437B3" w:rsidRDefault="00BD6E51" w:rsidP="006D33F1">
      <w:pPr>
        <w:autoSpaceDE w:val="0"/>
        <w:autoSpaceDN w:val="0"/>
        <w:adjustRightInd w:val="0"/>
        <w:ind w:firstLine="540"/>
        <w:jc w:val="both"/>
      </w:pPr>
      <w:r w:rsidRPr="008437B3">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BD6E51" w:rsidRPr="008437B3" w:rsidRDefault="00BD6E51" w:rsidP="006D33F1">
      <w:pPr>
        <w:autoSpaceDE w:val="0"/>
        <w:autoSpaceDN w:val="0"/>
        <w:adjustRightInd w:val="0"/>
        <w:ind w:firstLine="540"/>
        <w:jc w:val="both"/>
      </w:pPr>
      <w:r w:rsidRPr="008437B3">
        <w:t>- текст жалобы не поддается прочтению;</w:t>
      </w:r>
    </w:p>
    <w:p w:rsidR="00BD6E51" w:rsidRPr="008437B3" w:rsidRDefault="00BD6E51" w:rsidP="006D33F1">
      <w:pPr>
        <w:autoSpaceDE w:val="0"/>
        <w:autoSpaceDN w:val="0"/>
        <w:adjustRightInd w:val="0"/>
        <w:ind w:firstLine="540"/>
        <w:jc w:val="both"/>
      </w:pPr>
      <w:r w:rsidRPr="008437B3">
        <w:t>- по существу жалобы имеется вступивший в законную силу судебный акт.</w:t>
      </w:r>
    </w:p>
    <w:p w:rsidR="00BD6E51" w:rsidRPr="008437B3" w:rsidRDefault="00BD6E51" w:rsidP="006D33F1">
      <w:pPr>
        <w:autoSpaceDE w:val="0"/>
        <w:autoSpaceDN w:val="0"/>
        <w:adjustRightInd w:val="0"/>
        <w:ind w:firstLine="540"/>
        <w:jc w:val="both"/>
      </w:pPr>
      <w:r>
        <w:t>5.9</w:t>
      </w:r>
      <w:r w:rsidRPr="008437B3">
        <w:t>. Не позднее дня, следующего за днем принятия решения</w:t>
      </w:r>
      <w:r>
        <w:t>,</w:t>
      </w:r>
      <w:r w:rsidRPr="008437B3">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6E51" w:rsidRDefault="00BD6E51" w:rsidP="006D33F1">
      <w:pPr>
        <w:autoSpaceDE w:val="0"/>
        <w:autoSpaceDN w:val="0"/>
        <w:adjustRightInd w:val="0"/>
        <w:ind w:firstLine="540"/>
        <w:jc w:val="both"/>
      </w:pPr>
      <w:r>
        <w:t>5.10</w:t>
      </w:r>
      <w:r w:rsidRPr="008437B3">
        <w:t xml:space="preserve">.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w:t>
      </w:r>
      <w:r>
        <w:t>Магистральнинского городского поселения</w:t>
      </w:r>
      <w:r w:rsidRPr="008437B3">
        <w:t xml:space="preserve"> и информационных стендах администрации </w:t>
      </w:r>
      <w:r>
        <w:t xml:space="preserve">Магистральнинского городского поселения. </w:t>
      </w:r>
    </w:p>
    <w:p w:rsidR="00BD6E51" w:rsidRDefault="00BD6E51" w:rsidP="006D33F1">
      <w:pPr>
        <w:autoSpaceDE w:val="0"/>
        <w:autoSpaceDN w:val="0"/>
        <w:adjustRightInd w:val="0"/>
        <w:ind w:firstLine="540"/>
        <w:jc w:val="both"/>
      </w:pPr>
    </w:p>
    <w:p w:rsidR="00BD6E51" w:rsidRPr="008437B3" w:rsidRDefault="00BD6E51" w:rsidP="006D33F1">
      <w:pPr>
        <w:autoSpaceDE w:val="0"/>
        <w:autoSpaceDN w:val="0"/>
        <w:adjustRightInd w:val="0"/>
        <w:ind w:firstLine="540"/>
        <w:jc w:val="both"/>
      </w:pPr>
    </w:p>
    <w:p w:rsidR="00BD6E51" w:rsidRPr="003E1C84" w:rsidRDefault="00BD6E51" w:rsidP="00595E24">
      <w:pPr>
        <w:pStyle w:val="ae"/>
        <w:ind w:left="0"/>
        <w:jc w:val="both"/>
        <w:rPr>
          <w:sz w:val="24"/>
          <w:szCs w:val="24"/>
        </w:rPr>
      </w:pPr>
      <w:r>
        <w:rPr>
          <w:sz w:val="24"/>
          <w:szCs w:val="24"/>
        </w:rPr>
        <w:tab/>
      </w:r>
      <w:r w:rsidRPr="003E1C84">
        <w:rPr>
          <w:sz w:val="24"/>
          <w:szCs w:val="24"/>
        </w:rPr>
        <w:t>Глава Магистральнинского</w:t>
      </w:r>
    </w:p>
    <w:p w:rsidR="00BD6E51" w:rsidRPr="00C14B31" w:rsidRDefault="00BD6E51" w:rsidP="00740B2F">
      <w:pPr>
        <w:suppressAutoHyphens/>
        <w:autoSpaceDE w:val="0"/>
        <w:autoSpaceDN w:val="0"/>
        <w:adjustRightInd w:val="0"/>
        <w:jc w:val="both"/>
      </w:pPr>
      <w:r>
        <w:tab/>
      </w:r>
      <w:r w:rsidRPr="003E1C84">
        <w:t>городского поселения</w:t>
      </w:r>
      <w:r w:rsidRPr="003E1C84">
        <w:tab/>
      </w:r>
      <w:r w:rsidRPr="003E1C84">
        <w:tab/>
      </w:r>
      <w:r w:rsidRPr="003E1C84">
        <w:tab/>
      </w:r>
      <w:r w:rsidRPr="003E1C84">
        <w:tab/>
      </w:r>
      <w:r w:rsidRPr="003E1C84">
        <w:tab/>
      </w:r>
      <w:r w:rsidRPr="003E1C84">
        <w:tab/>
      </w:r>
      <w:r>
        <w:t xml:space="preserve">                 </w:t>
      </w:r>
      <w:r w:rsidRPr="003E1C84">
        <w:t>А.И. Григорьев</w:t>
      </w:r>
    </w:p>
    <w:sectPr w:rsidR="00BD6E51" w:rsidRPr="00C14B31" w:rsidSect="00595E24">
      <w:footerReference w:type="default" r:id="rId30"/>
      <w:pgSz w:w="11906" w:h="16838"/>
      <w:pgMar w:top="1134" w:right="567" w:bottom="89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5D9" w:rsidRDefault="009165D9">
      <w:r>
        <w:separator/>
      </w:r>
    </w:p>
  </w:endnote>
  <w:endnote w:type="continuationSeparator" w:id="1">
    <w:p w:rsidR="009165D9" w:rsidRDefault="009165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51" w:rsidRDefault="00E434E6" w:rsidP="00AC603A">
    <w:pPr>
      <w:pStyle w:val="af2"/>
      <w:framePr w:wrap="auto" w:vAnchor="text" w:hAnchor="margin" w:xAlign="center" w:y="1"/>
      <w:rPr>
        <w:rStyle w:val="af4"/>
      </w:rPr>
    </w:pPr>
    <w:r>
      <w:rPr>
        <w:rStyle w:val="af4"/>
      </w:rPr>
      <w:fldChar w:fldCharType="begin"/>
    </w:r>
    <w:r w:rsidR="00BD6E51">
      <w:rPr>
        <w:rStyle w:val="af4"/>
      </w:rPr>
      <w:instrText xml:space="preserve">PAGE  </w:instrText>
    </w:r>
    <w:r>
      <w:rPr>
        <w:rStyle w:val="af4"/>
      </w:rPr>
      <w:fldChar w:fldCharType="separate"/>
    </w:r>
    <w:r w:rsidR="00577034">
      <w:rPr>
        <w:rStyle w:val="af4"/>
        <w:noProof/>
      </w:rPr>
      <w:t>6</w:t>
    </w:r>
    <w:r>
      <w:rPr>
        <w:rStyle w:val="af4"/>
      </w:rPr>
      <w:fldChar w:fldCharType="end"/>
    </w:r>
  </w:p>
  <w:p w:rsidR="00BD6E51" w:rsidRDefault="00BD6E5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5D9" w:rsidRDefault="009165D9">
      <w:r>
        <w:separator/>
      </w:r>
    </w:p>
  </w:footnote>
  <w:footnote w:type="continuationSeparator" w:id="1">
    <w:p w:rsidR="009165D9" w:rsidRDefault="00916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69"/>
        </w:tabs>
        <w:ind w:left="1069" w:hanging="360"/>
      </w:pPr>
      <w:rPr>
        <w:rFonts w:ascii="Symbol" w:hAnsi="Symbol" w:cs="Symbol"/>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A183F70"/>
    <w:multiLevelType w:val="hybridMultilevel"/>
    <w:tmpl w:val="9DAEC960"/>
    <w:lvl w:ilvl="0" w:tplc="60BC8826">
      <w:start w:val="1"/>
      <w:numFmt w:val="decimal"/>
      <w:lvlText w:val="%1."/>
      <w:lvlJc w:val="left"/>
      <w:pPr>
        <w:ind w:left="993" w:hanging="360"/>
      </w:pPr>
      <w:rPr>
        <w:rFonts w:hint="default"/>
      </w:rPr>
    </w:lvl>
    <w:lvl w:ilvl="1" w:tplc="04190019">
      <w:start w:val="1"/>
      <w:numFmt w:val="lowerLetter"/>
      <w:lvlText w:val="%2."/>
      <w:lvlJc w:val="left"/>
      <w:pPr>
        <w:ind w:left="1713" w:hanging="360"/>
      </w:pPr>
    </w:lvl>
    <w:lvl w:ilvl="2" w:tplc="0419001B">
      <w:start w:val="1"/>
      <w:numFmt w:val="lowerRoman"/>
      <w:lvlText w:val="%3."/>
      <w:lvlJc w:val="right"/>
      <w:pPr>
        <w:ind w:left="2433" w:hanging="180"/>
      </w:pPr>
    </w:lvl>
    <w:lvl w:ilvl="3" w:tplc="0419000F">
      <w:start w:val="1"/>
      <w:numFmt w:val="decimal"/>
      <w:lvlText w:val="%4."/>
      <w:lvlJc w:val="left"/>
      <w:pPr>
        <w:ind w:left="3153" w:hanging="360"/>
      </w:pPr>
    </w:lvl>
    <w:lvl w:ilvl="4" w:tplc="04190019">
      <w:start w:val="1"/>
      <w:numFmt w:val="lowerLetter"/>
      <w:lvlText w:val="%5."/>
      <w:lvlJc w:val="left"/>
      <w:pPr>
        <w:ind w:left="3873" w:hanging="360"/>
      </w:pPr>
    </w:lvl>
    <w:lvl w:ilvl="5" w:tplc="0419001B">
      <w:start w:val="1"/>
      <w:numFmt w:val="lowerRoman"/>
      <w:lvlText w:val="%6."/>
      <w:lvlJc w:val="right"/>
      <w:pPr>
        <w:ind w:left="4593" w:hanging="180"/>
      </w:pPr>
    </w:lvl>
    <w:lvl w:ilvl="6" w:tplc="0419000F">
      <w:start w:val="1"/>
      <w:numFmt w:val="decimal"/>
      <w:lvlText w:val="%7."/>
      <w:lvlJc w:val="left"/>
      <w:pPr>
        <w:ind w:left="5313" w:hanging="360"/>
      </w:pPr>
    </w:lvl>
    <w:lvl w:ilvl="7" w:tplc="04190019">
      <w:start w:val="1"/>
      <w:numFmt w:val="lowerLetter"/>
      <w:lvlText w:val="%8."/>
      <w:lvlJc w:val="left"/>
      <w:pPr>
        <w:ind w:left="6033" w:hanging="360"/>
      </w:pPr>
    </w:lvl>
    <w:lvl w:ilvl="8" w:tplc="0419001B">
      <w:start w:val="1"/>
      <w:numFmt w:val="lowerRoman"/>
      <w:lvlText w:val="%9."/>
      <w:lvlJc w:val="right"/>
      <w:pPr>
        <w:ind w:left="6753" w:hanging="180"/>
      </w:pPr>
    </w:lvl>
  </w:abstractNum>
  <w:abstractNum w:abstractNumId="3">
    <w:nsid w:val="67474EFD"/>
    <w:multiLevelType w:val="multilevel"/>
    <w:tmpl w:val="344808BC"/>
    <w:lvl w:ilvl="0">
      <w:start w:val="2"/>
      <w:numFmt w:val="decimal"/>
      <w:lvlText w:val="%1."/>
      <w:lvlJc w:val="left"/>
      <w:pPr>
        <w:tabs>
          <w:tab w:val="num" w:pos="765"/>
        </w:tabs>
        <w:ind w:left="765" w:hanging="765"/>
      </w:pPr>
      <w:rPr>
        <w:rFonts w:hint="default"/>
      </w:rPr>
    </w:lvl>
    <w:lvl w:ilvl="1">
      <w:start w:val="10"/>
      <w:numFmt w:val="decimal"/>
      <w:lvlText w:val="%1.%2."/>
      <w:lvlJc w:val="left"/>
      <w:pPr>
        <w:tabs>
          <w:tab w:val="num" w:pos="1119"/>
        </w:tabs>
        <w:ind w:left="1119" w:hanging="765"/>
      </w:pPr>
      <w:rPr>
        <w:rFonts w:hint="default"/>
      </w:rPr>
    </w:lvl>
    <w:lvl w:ilvl="2">
      <w:start w:val="2"/>
      <w:numFmt w:val="decimal"/>
      <w:lvlText w:val="%1.%2.%3."/>
      <w:lvlJc w:val="left"/>
      <w:pPr>
        <w:tabs>
          <w:tab w:val="num" w:pos="1473"/>
        </w:tabs>
        <w:ind w:left="1473" w:hanging="76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7CE06E13"/>
    <w:multiLevelType w:val="multilevel"/>
    <w:tmpl w:val="048A7BEE"/>
    <w:lvl w:ilvl="0">
      <w:start w:val="1"/>
      <w:numFmt w:val="decimal"/>
      <w:lvlText w:val="%1."/>
      <w:lvlJc w:val="left"/>
      <w:pPr>
        <w:tabs>
          <w:tab w:val="num" w:pos="1995"/>
        </w:tabs>
        <w:ind w:left="1995" w:hanging="1995"/>
      </w:pPr>
      <w:rPr>
        <w:rFonts w:hint="default"/>
        <w:color w:val="auto"/>
      </w:rPr>
    </w:lvl>
    <w:lvl w:ilvl="1">
      <w:start w:val="5"/>
      <w:numFmt w:val="decimal"/>
      <w:lvlText w:val="%1.%2."/>
      <w:lvlJc w:val="left"/>
      <w:pPr>
        <w:tabs>
          <w:tab w:val="num" w:pos="2349"/>
        </w:tabs>
        <w:ind w:left="2349" w:hanging="1995"/>
      </w:pPr>
      <w:rPr>
        <w:rFonts w:hint="default"/>
        <w:color w:val="auto"/>
      </w:rPr>
    </w:lvl>
    <w:lvl w:ilvl="2">
      <w:start w:val="2"/>
      <w:numFmt w:val="decimal"/>
      <w:lvlText w:val="%1.%2.%3."/>
      <w:lvlJc w:val="left"/>
      <w:pPr>
        <w:tabs>
          <w:tab w:val="num" w:pos="2703"/>
        </w:tabs>
        <w:ind w:left="2703" w:hanging="1995"/>
      </w:pPr>
      <w:rPr>
        <w:rFonts w:hint="default"/>
        <w:color w:val="auto"/>
      </w:rPr>
    </w:lvl>
    <w:lvl w:ilvl="3">
      <w:start w:val="1"/>
      <w:numFmt w:val="decimal"/>
      <w:lvlText w:val="%1.%2.%3.%4."/>
      <w:lvlJc w:val="left"/>
      <w:pPr>
        <w:tabs>
          <w:tab w:val="num" w:pos="3057"/>
        </w:tabs>
        <w:ind w:left="3057" w:hanging="1995"/>
      </w:pPr>
      <w:rPr>
        <w:rFonts w:hint="default"/>
        <w:color w:val="auto"/>
      </w:rPr>
    </w:lvl>
    <w:lvl w:ilvl="4">
      <w:start w:val="1"/>
      <w:numFmt w:val="decimal"/>
      <w:lvlText w:val="%1.%2.%3.%4.%5."/>
      <w:lvlJc w:val="left"/>
      <w:pPr>
        <w:tabs>
          <w:tab w:val="num" w:pos="3411"/>
        </w:tabs>
        <w:ind w:left="3411" w:hanging="1995"/>
      </w:pPr>
      <w:rPr>
        <w:rFonts w:hint="default"/>
        <w:color w:val="auto"/>
      </w:rPr>
    </w:lvl>
    <w:lvl w:ilvl="5">
      <w:start w:val="1"/>
      <w:numFmt w:val="decimal"/>
      <w:lvlText w:val="%1.%2.%3.%4.%5.%6."/>
      <w:lvlJc w:val="left"/>
      <w:pPr>
        <w:tabs>
          <w:tab w:val="num" w:pos="3765"/>
        </w:tabs>
        <w:ind w:left="3765" w:hanging="1995"/>
      </w:pPr>
      <w:rPr>
        <w:rFonts w:hint="default"/>
        <w:color w:val="auto"/>
      </w:rPr>
    </w:lvl>
    <w:lvl w:ilvl="6">
      <w:start w:val="1"/>
      <w:numFmt w:val="decimal"/>
      <w:lvlText w:val="%1.%2.%3.%4.%5.%6.%7."/>
      <w:lvlJc w:val="left"/>
      <w:pPr>
        <w:tabs>
          <w:tab w:val="num" w:pos="4119"/>
        </w:tabs>
        <w:ind w:left="4119" w:hanging="1995"/>
      </w:pPr>
      <w:rPr>
        <w:rFonts w:hint="default"/>
        <w:color w:val="auto"/>
      </w:rPr>
    </w:lvl>
    <w:lvl w:ilvl="7">
      <w:start w:val="1"/>
      <w:numFmt w:val="decimal"/>
      <w:lvlText w:val="%1.%2.%3.%4.%5.%6.%7.%8."/>
      <w:lvlJc w:val="left"/>
      <w:pPr>
        <w:tabs>
          <w:tab w:val="num" w:pos="4473"/>
        </w:tabs>
        <w:ind w:left="4473" w:hanging="1995"/>
      </w:pPr>
      <w:rPr>
        <w:rFonts w:hint="default"/>
        <w:color w:val="auto"/>
      </w:rPr>
    </w:lvl>
    <w:lvl w:ilvl="8">
      <w:start w:val="1"/>
      <w:numFmt w:val="decimal"/>
      <w:lvlText w:val="%1.%2.%3.%4.%5.%6.%7.%8.%9."/>
      <w:lvlJc w:val="left"/>
      <w:pPr>
        <w:tabs>
          <w:tab w:val="num" w:pos="4992"/>
        </w:tabs>
        <w:ind w:left="4992" w:hanging="2160"/>
      </w:pPr>
      <w:rPr>
        <w:rFonts w:hint="default"/>
        <w:color w:val="auto"/>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doNotValidateAgainstSchema/>
  <w:doNotDemarcateInvalidXml/>
  <w:footnotePr>
    <w:footnote w:id="0"/>
    <w:footnote w:id="1"/>
  </w:footnotePr>
  <w:endnotePr>
    <w:endnote w:id="0"/>
    <w:endnote w:id="1"/>
  </w:endnotePr>
  <w:compat/>
  <w:rsids>
    <w:rsidRoot w:val="00FB19BA"/>
    <w:rsid w:val="00000049"/>
    <w:rsid w:val="00000967"/>
    <w:rsid w:val="0000445C"/>
    <w:rsid w:val="0001180D"/>
    <w:rsid w:val="000202E3"/>
    <w:rsid w:val="0002165C"/>
    <w:rsid w:val="00022086"/>
    <w:rsid w:val="000315AF"/>
    <w:rsid w:val="00047BEB"/>
    <w:rsid w:val="0005249C"/>
    <w:rsid w:val="00054943"/>
    <w:rsid w:val="00057468"/>
    <w:rsid w:val="0006032E"/>
    <w:rsid w:val="00064EF8"/>
    <w:rsid w:val="00071CE2"/>
    <w:rsid w:val="0007212F"/>
    <w:rsid w:val="00076C23"/>
    <w:rsid w:val="00076F0C"/>
    <w:rsid w:val="00081064"/>
    <w:rsid w:val="000A13DC"/>
    <w:rsid w:val="000A79FE"/>
    <w:rsid w:val="000B2BF0"/>
    <w:rsid w:val="000B43CD"/>
    <w:rsid w:val="000C0F0B"/>
    <w:rsid w:val="000C3DD7"/>
    <w:rsid w:val="000E4523"/>
    <w:rsid w:val="000F34AA"/>
    <w:rsid w:val="000F448B"/>
    <w:rsid w:val="0010205B"/>
    <w:rsid w:val="00112FA3"/>
    <w:rsid w:val="0012095F"/>
    <w:rsid w:val="00125A4E"/>
    <w:rsid w:val="00126358"/>
    <w:rsid w:val="0013095C"/>
    <w:rsid w:val="001406EE"/>
    <w:rsid w:val="00142297"/>
    <w:rsid w:val="00144EDE"/>
    <w:rsid w:val="00145562"/>
    <w:rsid w:val="00146B7C"/>
    <w:rsid w:val="00151DFD"/>
    <w:rsid w:val="00160845"/>
    <w:rsid w:val="00160B9B"/>
    <w:rsid w:val="00171116"/>
    <w:rsid w:val="00173A0E"/>
    <w:rsid w:val="00180717"/>
    <w:rsid w:val="00183723"/>
    <w:rsid w:val="00186B15"/>
    <w:rsid w:val="001A0240"/>
    <w:rsid w:val="001A1195"/>
    <w:rsid w:val="001A58CF"/>
    <w:rsid w:val="001B69E1"/>
    <w:rsid w:val="001C1968"/>
    <w:rsid w:val="001C551A"/>
    <w:rsid w:val="001C70FC"/>
    <w:rsid w:val="001F7B89"/>
    <w:rsid w:val="00202D41"/>
    <w:rsid w:val="00250515"/>
    <w:rsid w:val="002526AF"/>
    <w:rsid w:val="002544FE"/>
    <w:rsid w:val="002642BA"/>
    <w:rsid w:val="00291210"/>
    <w:rsid w:val="00292E52"/>
    <w:rsid w:val="002969CC"/>
    <w:rsid w:val="002B3415"/>
    <w:rsid w:val="002B5112"/>
    <w:rsid w:val="002B62B1"/>
    <w:rsid w:val="002D7E18"/>
    <w:rsid w:val="002E1046"/>
    <w:rsid w:val="002E5E19"/>
    <w:rsid w:val="002F5AB0"/>
    <w:rsid w:val="00317211"/>
    <w:rsid w:val="003267D4"/>
    <w:rsid w:val="00326D11"/>
    <w:rsid w:val="00334210"/>
    <w:rsid w:val="00334829"/>
    <w:rsid w:val="00347D21"/>
    <w:rsid w:val="00360E5C"/>
    <w:rsid w:val="00360FB1"/>
    <w:rsid w:val="0036720E"/>
    <w:rsid w:val="00375A00"/>
    <w:rsid w:val="00377ACA"/>
    <w:rsid w:val="00383492"/>
    <w:rsid w:val="00383FC5"/>
    <w:rsid w:val="00396E71"/>
    <w:rsid w:val="003A02A3"/>
    <w:rsid w:val="003B68B8"/>
    <w:rsid w:val="003C0BCA"/>
    <w:rsid w:val="003C2D38"/>
    <w:rsid w:val="003E1C84"/>
    <w:rsid w:val="003E4208"/>
    <w:rsid w:val="003F107A"/>
    <w:rsid w:val="003F6CC4"/>
    <w:rsid w:val="00407551"/>
    <w:rsid w:val="00411392"/>
    <w:rsid w:val="00416507"/>
    <w:rsid w:val="004315D8"/>
    <w:rsid w:val="00436F15"/>
    <w:rsid w:val="00436F98"/>
    <w:rsid w:val="0044039D"/>
    <w:rsid w:val="004417B3"/>
    <w:rsid w:val="00447251"/>
    <w:rsid w:val="00453E07"/>
    <w:rsid w:val="00464372"/>
    <w:rsid w:val="00465827"/>
    <w:rsid w:val="0048507F"/>
    <w:rsid w:val="00490F78"/>
    <w:rsid w:val="004948B2"/>
    <w:rsid w:val="00495853"/>
    <w:rsid w:val="004A0522"/>
    <w:rsid w:val="004A3767"/>
    <w:rsid w:val="004B5DFA"/>
    <w:rsid w:val="004C2E90"/>
    <w:rsid w:val="004D4C55"/>
    <w:rsid w:val="004D557A"/>
    <w:rsid w:val="004E1040"/>
    <w:rsid w:val="004E115D"/>
    <w:rsid w:val="004E1C27"/>
    <w:rsid w:val="004E20A4"/>
    <w:rsid w:val="004F12AA"/>
    <w:rsid w:val="004F7926"/>
    <w:rsid w:val="00512814"/>
    <w:rsid w:val="0054591E"/>
    <w:rsid w:val="00550ACD"/>
    <w:rsid w:val="0055182E"/>
    <w:rsid w:val="005546E9"/>
    <w:rsid w:val="00557FAC"/>
    <w:rsid w:val="0056079A"/>
    <w:rsid w:val="00565E0C"/>
    <w:rsid w:val="00572EF4"/>
    <w:rsid w:val="00577034"/>
    <w:rsid w:val="005831D8"/>
    <w:rsid w:val="00593BE2"/>
    <w:rsid w:val="00594BD8"/>
    <w:rsid w:val="00595E24"/>
    <w:rsid w:val="005A4976"/>
    <w:rsid w:val="005A4B6F"/>
    <w:rsid w:val="005A6199"/>
    <w:rsid w:val="005B02E1"/>
    <w:rsid w:val="005B72FB"/>
    <w:rsid w:val="005B79E9"/>
    <w:rsid w:val="005C4053"/>
    <w:rsid w:val="005D2B4A"/>
    <w:rsid w:val="005D3299"/>
    <w:rsid w:val="005D3CC2"/>
    <w:rsid w:val="005E2C78"/>
    <w:rsid w:val="005F798D"/>
    <w:rsid w:val="006029E6"/>
    <w:rsid w:val="006052C7"/>
    <w:rsid w:val="006073BA"/>
    <w:rsid w:val="00614380"/>
    <w:rsid w:val="0062418E"/>
    <w:rsid w:val="006249B5"/>
    <w:rsid w:val="00640162"/>
    <w:rsid w:val="0064132D"/>
    <w:rsid w:val="00645E47"/>
    <w:rsid w:val="00645EAA"/>
    <w:rsid w:val="0067075F"/>
    <w:rsid w:val="00683028"/>
    <w:rsid w:val="0068439B"/>
    <w:rsid w:val="006A1F76"/>
    <w:rsid w:val="006A3135"/>
    <w:rsid w:val="006B5EAA"/>
    <w:rsid w:val="006B73AA"/>
    <w:rsid w:val="006C6012"/>
    <w:rsid w:val="006D33F1"/>
    <w:rsid w:val="00702803"/>
    <w:rsid w:val="007035A5"/>
    <w:rsid w:val="00704417"/>
    <w:rsid w:val="00714A69"/>
    <w:rsid w:val="00715157"/>
    <w:rsid w:val="007276B5"/>
    <w:rsid w:val="00740B2F"/>
    <w:rsid w:val="00752787"/>
    <w:rsid w:val="007619FE"/>
    <w:rsid w:val="007735C9"/>
    <w:rsid w:val="007747D9"/>
    <w:rsid w:val="007810D4"/>
    <w:rsid w:val="007950F3"/>
    <w:rsid w:val="007967D9"/>
    <w:rsid w:val="007A1113"/>
    <w:rsid w:val="007A7A15"/>
    <w:rsid w:val="007A7BE7"/>
    <w:rsid w:val="007D1761"/>
    <w:rsid w:val="007D3830"/>
    <w:rsid w:val="007E1EF3"/>
    <w:rsid w:val="007F28B2"/>
    <w:rsid w:val="007F5C48"/>
    <w:rsid w:val="007F7AEB"/>
    <w:rsid w:val="008070B7"/>
    <w:rsid w:val="00820AE3"/>
    <w:rsid w:val="00821362"/>
    <w:rsid w:val="00826CAE"/>
    <w:rsid w:val="00827224"/>
    <w:rsid w:val="008425B1"/>
    <w:rsid w:val="0084266E"/>
    <w:rsid w:val="008437B3"/>
    <w:rsid w:val="00850752"/>
    <w:rsid w:val="00852D1A"/>
    <w:rsid w:val="00854CF2"/>
    <w:rsid w:val="00864C6F"/>
    <w:rsid w:val="0086702A"/>
    <w:rsid w:val="00875DF0"/>
    <w:rsid w:val="00880015"/>
    <w:rsid w:val="00894171"/>
    <w:rsid w:val="008A2713"/>
    <w:rsid w:val="008A48CF"/>
    <w:rsid w:val="008B0F2A"/>
    <w:rsid w:val="008B1FAC"/>
    <w:rsid w:val="008C0598"/>
    <w:rsid w:val="008C0F4F"/>
    <w:rsid w:val="008C24D8"/>
    <w:rsid w:val="008C7D31"/>
    <w:rsid w:val="008E2C2C"/>
    <w:rsid w:val="008F21A6"/>
    <w:rsid w:val="00902ADB"/>
    <w:rsid w:val="00905CB9"/>
    <w:rsid w:val="0090618C"/>
    <w:rsid w:val="00911081"/>
    <w:rsid w:val="009165D9"/>
    <w:rsid w:val="00931FF6"/>
    <w:rsid w:val="00934DC6"/>
    <w:rsid w:val="009738A3"/>
    <w:rsid w:val="00985568"/>
    <w:rsid w:val="0099296B"/>
    <w:rsid w:val="009B0D9E"/>
    <w:rsid w:val="009B3EA4"/>
    <w:rsid w:val="009B642F"/>
    <w:rsid w:val="009D12BF"/>
    <w:rsid w:val="009D7C37"/>
    <w:rsid w:val="009E1559"/>
    <w:rsid w:val="009E53A2"/>
    <w:rsid w:val="009F0B0D"/>
    <w:rsid w:val="009F2AE9"/>
    <w:rsid w:val="009F541C"/>
    <w:rsid w:val="00A02B51"/>
    <w:rsid w:val="00A20D18"/>
    <w:rsid w:val="00A24F09"/>
    <w:rsid w:val="00A30769"/>
    <w:rsid w:val="00A4055F"/>
    <w:rsid w:val="00A4081D"/>
    <w:rsid w:val="00A42E65"/>
    <w:rsid w:val="00A452CB"/>
    <w:rsid w:val="00A67180"/>
    <w:rsid w:val="00A71456"/>
    <w:rsid w:val="00A77019"/>
    <w:rsid w:val="00A8397B"/>
    <w:rsid w:val="00A9333F"/>
    <w:rsid w:val="00AA19C4"/>
    <w:rsid w:val="00AA4F06"/>
    <w:rsid w:val="00AC603A"/>
    <w:rsid w:val="00AD0A2D"/>
    <w:rsid w:val="00AD53E2"/>
    <w:rsid w:val="00AD73B2"/>
    <w:rsid w:val="00AE2FFB"/>
    <w:rsid w:val="00AE448F"/>
    <w:rsid w:val="00AF32B9"/>
    <w:rsid w:val="00B008CF"/>
    <w:rsid w:val="00B015E6"/>
    <w:rsid w:val="00B07607"/>
    <w:rsid w:val="00B1336B"/>
    <w:rsid w:val="00B13731"/>
    <w:rsid w:val="00B26A1B"/>
    <w:rsid w:val="00B33D22"/>
    <w:rsid w:val="00B44463"/>
    <w:rsid w:val="00B4646D"/>
    <w:rsid w:val="00B53C0C"/>
    <w:rsid w:val="00B631F9"/>
    <w:rsid w:val="00B63DB8"/>
    <w:rsid w:val="00B72985"/>
    <w:rsid w:val="00B77B1C"/>
    <w:rsid w:val="00B8138E"/>
    <w:rsid w:val="00B849F0"/>
    <w:rsid w:val="00B85FC1"/>
    <w:rsid w:val="00B96D84"/>
    <w:rsid w:val="00B96FC3"/>
    <w:rsid w:val="00BA1E50"/>
    <w:rsid w:val="00BA7D6B"/>
    <w:rsid w:val="00BB0701"/>
    <w:rsid w:val="00BB167D"/>
    <w:rsid w:val="00BB42E5"/>
    <w:rsid w:val="00BB6F23"/>
    <w:rsid w:val="00BC6142"/>
    <w:rsid w:val="00BC7933"/>
    <w:rsid w:val="00BD008B"/>
    <w:rsid w:val="00BD057A"/>
    <w:rsid w:val="00BD1EAE"/>
    <w:rsid w:val="00BD6E51"/>
    <w:rsid w:val="00BD750C"/>
    <w:rsid w:val="00BE07E9"/>
    <w:rsid w:val="00BE2F3B"/>
    <w:rsid w:val="00BE4130"/>
    <w:rsid w:val="00BF3BB5"/>
    <w:rsid w:val="00C01038"/>
    <w:rsid w:val="00C14B31"/>
    <w:rsid w:val="00C21398"/>
    <w:rsid w:val="00C26B93"/>
    <w:rsid w:val="00C27E33"/>
    <w:rsid w:val="00C326CE"/>
    <w:rsid w:val="00C6390B"/>
    <w:rsid w:val="00C63AEE"/>
    <w:rsid w:val="00C63B61"/>
    <w:rsid w:val="00C67AB4"/>
    <w:rsid w:val="00C701A1"/>
    <w:rsid w:val="00C71915"/>
    <w:rsid w:val="00C7407A"/>
    <w:rsid w:val="00C76F81"/>
    <w:rsid w:val="00C800CD"/>
    <w:rsid w:val="00C807D0"/>
    <w:rsid w:val="00C95A3D"/>
    <w:rsid w:val="00CB5F7C"/>
    <w:rsid w:val="00CD48E6"/>
    <w:rsid w:val="00CE1ADD"/>
    <w:rsid w:val="00CE2568"/>
    <w:rsid w:val="00CE5AF2"/>
    <w:rsid w:val="00D07ECD"/>
    <w:rsid w:val="00D206FE"/>
    <w:rsid w:val="00D2186D"/>
    <w:rsid w:val="00D25249"/>
    <w:rsid w:val="00D25F73"/>
    <w:rsid w:val="00D36263"/>
    <w:rsid w:val="00D433E5"/>
    <w:rsid w:val="00D45642"/>
    <w:rsid w:val="00D5446C"/>
    <w:rsid w:val="00D63F4C"/>
    <w:rsid w:val="00D646F5"/>
    <w:rsid w:val="00DA5E0D"/>
    <w:rsid w:val="00DA6E72"/>
    <w:rsid w:val="00DA7FD8"/>
    <w:rsid w:val="00DB2F9F"/>
    <w:rsid w:val="00DC0576"/>
    <w:rsid w:val="00DD771D"/>
    <w:rsid w:val="00DE336A"/>
    <w:rsid w:val="00DF13FE"/>
    <w:rsid w:val="00DF14FC"/>
    <w:rsid w:val="00E0002D"/>
    <w:rsid w:val="00E0272B"/>
    <w:rsid w:val="00E02D01"/>
    <w:rsid w:val="00E0368D"/>
    <w:rsid w:val="00E12C4F"/>
    <w:rsid w:val="00E3307A"/>
    <w:rsid w:val="00E37186"/>
    <w:rsid w:val="00E434E6"/>
    <w:rsid w:val="00E51721"/>
    <w:rsid w:val="00E55AF4"/>
    <w:rsid w:val="00E6641A"/>
    <w:rsid w:val="00E71558"/>
    <w:rsid w:val="00E74F02"/>
    <w:rsid w:val="00E81EF4"/>
    <w:rsid w:val="00E95169"/>
    <w:rsid w:val="00EA4B55"/>
    <w:rsid w:val="00EA4C07"/>
    <w:rsid w:val="00EC2DED"/>
    <w:rsid w:val="00EC6913"/>
    <w:rsid w:val="00ED461D"/>
    <w:rsid w:val="00EE15E4"/>
    <w:rsid w:val="00EE723E"/>
    <w:rsid w:val="00EF4101"/>
    <w:rsid w:val="00EF6F90"/>
    <w:rsid w:val="00EF75A2"/>
    <w:rsid w:val="00F00A84"/>
    <w:rsid w:val="00F0763A"/>
    <w:rsid w:val="00F154BA"/>
    <w:rsid w:val="00F160B3"/>
    <w:rsid w:val="00F316C0"/>
    <w:rsid w:val="00F34FF7"/>
    <w:rsid w:val="00F36D43"/>
    <w:rsid w:val="00F43251"/>
    <w:rsid w:val="00F444FE"/>
    <w:rsid w:val="00F465D3"/>
    <w:rsid w:val="00F61363"/>
    <w:rsid w:val="00F71117"/>
    <w:rsid w:val="00F73314"/>
    <w:rsid w:val="00F770EE"/>
    <w:rsid w:val="00F85641"/>
    <w:rsid w:val="00F87CEE"/>
    <w:rsid w:val="00F90CCB"/>
    <w:rsid w:val="00F91408"/>
    <w:rsid w:val="00FA4174"/>
    <w:rsid w:val="00FA67AA"/>
    <w:rsid w:val="00FB19BA"/>
    <w:rsid w:val="00FD497E"/>
    <w:rsid w:val="00FD6903"/>
    <w:rsid w:val="00FF2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D9"/>
    <w:rPr>
      <w:sz w:val="24"/>
      <w:szCs w:val="24"/>
    </w:rPr>
  </w:style>
  <w:style w:type="paragraph" w:styleId="1">
    <w:name w:val="heading 1"/>
    <w:basedOn w:val="a"/>
    <w:next w:val="a"/>
    <w:link w:val="10"/>
    <w:uiPriority w:val="99"/>
    <w:qFormat/>
    <w:rsid w:val="007747D9"/>
    <w:pPr>
      <w:keepNext/>
      <w:ind w:left="-900" w:firstLine="360"/>
      <w:outlineLvl w:val="0"/>
    </w:pPr>
    <w:rPr>
      <w:b/>
      <w:bCs/>
    </w:rPr>
  </w:style>
  <w:style w:type="paragraph" w:styleId="2">
    <w:name w:val="heading 2"/>
    <w:basedOn w:val="a"/>
    <w:next w:val="a"/>
    <w:link w:val="20"/>
    <w:uiPriority w:val="99"/>
    <w:qFormat/>
    <w:rsid w:val="007747D9"/>
    <w:pPr>
      <w:keepNext/>
      <w:spacing w:line="360" w:lineRule="auto"/>
      <w:ind w:left="-900"/>
      <w:outlineLvl w:val="1"/>
    </w:pPr>
    <w:rPr>
      <w:b/>
      <w:bCs/>
    </w:rPr>
  </w:style>
  <w:style w:type="paragraph" w:styleId="3">
    <w:name w:val="heading 3"/>
    <w:basedOn w:val="a"/>
    <w:next w:val="a"/>
    <w:link w:val="30"/>
    <w:uiPriority w:val="99"/>
    <w:qFormat/>
    <w:rsid w:val="007747D9"/>
    <w:pPr>
      <w:keepNext/>
      <w:jc w:val="center"/>
      <w:outlineLvl w:val="2"/>
    </w:pPr>
    <w:rPr>
      <w:sz w:val="28"/>
      <w:szCs w:val="28"/>
    </w:rPr>
  </w:style>
  <w:style w:type="paragraph" w:styleId="4">
    <w:name w:val="heading 4"/>
    <w:basedOn w:val="a"/>
    <w:next w:val="a"/>
    <w:link w:val="40"/>
    <w:uiPriority w:val="99"/>
    <w:qFormat/>
    <w:rsid w:val="007747D9"/>
    <w:pPr>
      <w:keepNext/>
      <w:jc w:val="center"/>
      <w:outlineLvl w:val="3"/>
    </w:pPr>
    <w:rPr>
      <w:b/>
      <w:bCs/>
      <w:sz w:val="36"/>
      <w:szCs w:val="36"/>
    </w:rPr>
  </w:style>
  <w:style w:type="paragraph" w:styleId="7">
    <w:name w:val="heading 7"/>
    <w:basedOn w:val="a"/>
    <w:next w:val="a"/>
    <w:link w:val="70"/>
    <w:uiPriority w:val="99"/>
    <w:qFormat/>
    <w:rsid w:val="007747D9"/>
    <w:pPr>
      <w:keepNext/>
      <w:widowControl w:val="0"/>
      <w:outlineLvl w:val="6"/>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35A5"/>
    <w:rPr>
      <w:rFonts w:ascii="Cambria" w:hAnsi="Cambria" w:cs="Cambria"/>
      <w:b/>
      <w:bCs/>
      <w:kern w:val="32"/>
      <w:sz w:val="32"/>
      <w:szCs w:val="32"/>
    </w:rPr>
  </w:style>
  <w:style w:type="character" w:customStyle="1" w:styleId="20">
    <w:name w:val="Заголовок 2 Знак"/>
    <w:basedOn w:val="a0"/>
    <w:link w:val="2"/>
    <w:uiPriority w:val="99"/>
    <w:semiHidden/>
    <w:locked/>
    <w:rsid w:val="007035A5"/>
    <w:rPr>
      <w:rFonts w:ascii="Cambria" w:hAnsi="Cambria" w:cs="Cambria"/>
      <w:b/>
      <w:bCs/>
      <w:i/>
      <w:iCs/>
      <w:sz w:val="28"/>
      <w:szCs w:val="28"/>
    </w:rPr>
  </w:style>
  <w:style w:type="character" w:customStyle="1" w:styleId="30">
    <w:name w:val="Заголовок 3 Знак"/>
    <w:basedOn w:val="a0"/>
    <w:link w:val="3"/>
    <w:uiPriority w:val="99"/>
    <w:semiHidden/>
    <w:locked/>
    <w:rsid w:val="007035A5"/>
    <w:rPr>
      <w:rFonts w:ascii="Cambria" w:hAnsi="Cambria" w:cs="Cambria"/>
      <w:b/>
      <w:bCs/>
      <w:sz w:val="26"/>
      <w:szCs w:val="26"/>
    </w:rPr>
  </w:style>
  <w:style w:type="character" w:customStyle="1" w:styleId="40">
    <w:name w:val="Заголовок 4 Знак"/>
    <w:basedOn w:val="a0"/>
    <w:link w:val="4"/>
    <w:uiPriority w:val="99"/>
    <w:semiHidden/>
    <w:locked/>
    <w:rsid w:val="007035A5"/>
    <w:rPr>
      <w:rFonts w:ascii="Calibri" w:hAnsi="Calibri" w:cs="Calibri"/>
      <w:b/>
      <w:bCs/>
      <w:sz w:val="28"/>
      <w:szCs w:val="28"/>
    </w:rPr>
  </w:style>
  <w:style w:type="character" w:customStyle="1" w:styleId="70">
    <w:name w:val="Заголовок 7 Знак"/>
    <w:basedOn w:val="a0"/>
    <w:link w:val="7"/>
    <w:uiPriority w:val="99"/>
    <w:semiHidden/>
    <w:locked/>
    <w:rsid w:val="007035A5"/>
    <w:rPr>
      <w:rFonts w:ascii="Calibri" w:hAnsi="Calibri" w:cs="Calibri"/>
      <w:sz w:val="24"/>
      <w:szCs w:val="24"/>
    </w:rPr>
  </w:style>
  <w:style w:type="paragraph" w:customStyle="1" w:styleId="ConsPlusNormal">
    <w:name w:val="ConsPlusNormal"/>
    <w:link w:val="ConsPlusNormal0"/>
    <w:uiPriority w:val="99"/>
    <w:rsid w:val="007747D9"/>
    <w:pPr>
      <w:widowControl w:val="0"/>
      <w:autoSpaceDE w:val="0"/>
      <w:autoSpaceDN w:val="0"/>
      <w:adjustRightInd w:val="0"/>
      <w:ind w:firstLine="720"/>
    </w:pPr>
    <w:rPr>
      <w:rFonts w:ascii="Arial" w:hAnsi="Arial"/>
      <w:sz w:val="22"/>
      <w:szCs w:val="22"/>
    </w:rPr>
  </w:style>
  <w:style w:type="paragraph" w:styleId="a3">
    <w:name w:val="Balloon Text"/>
    <w:basedOn w:val="a"/>
    <w:link w:val="a4"/>
    <w:uiPriority w:val="99"/>
    <w:semiHidden/>
    <w:rsid w:val="007747D9"/>
    <w:rPr>
      <w:rFonts w:ascii="Tahoma" w:hAnsi="Tahoma" w:cs="Tahoma"/>
      <w:sz w:val="16"/>
      <w:szCs w:val="16"/>
    </w:rPr>
  </w:style>
  <w:style w:type="character" w:customStyle="1" w:styleId="a4">
    <w:name w:val="Текст выноски Знак"/>
    <w:basedOn w:val="a0"/>
    <w:link w:val="a3"/>
    <w:uiPriority w:val="99"/>
    <w:semiHidden/>
    <w:locked/>
    <w:rsid w:val="007035A5"/>
    <w:rPr>
      <w:sz w:val="2"/>
      <w:szCs w:val="2"/>
    </w:rPr>
  </w:style>
  <w:style w:type="paragraph" w:styleId="21">
    <w:name w:val="Body Text Indent 2"/>
    <w:basedOn w:val="a"/>
    <w:link w:val="22"/>
    <w:uiPriority w:val="99"/>
    <w:rsid w:val="007747D9"/>
    <w:pPr>
      <w:ind w:firstLine="284"/>
      <w:jc w:val="both"/>
    </w:pPr>
    <w:rPr>
      <w:sz w:val="28"/>
      <w:szCs w:val="28"/>
    </w:rPr>
  </w:style>
  <w:style w:type="character" w:customStyle="1" w:styleId="22">
    <w:name w:val="Основной текст с отступом 2 Знак"/>
    <w:basedOn w:val="a0"/>
    <w:link w:val="21"/>
    <w:uiPriority w:val="99"/>
    <w:semiHidden/>
    <w:locked/>
    <w:rsid w:val="007035A5"/>
    <w:rPr>
      <w:sz w:val="24"/>
      <w:szCs w:val="24"/>
    </w:rPr>
  </w:style>
  <w:style w:type="paragraph" w:styleId="a5">
    <w:name w:val="Body Text"/>
    <w:basedOn w:val="a"/>
    <w:link w:val="a6"/>
    <w:uiPriority w:val="99"/>
    <w:rsid w:val="007747D9"/>
    <w:pPr>
      <w:ind w:right="5115"/>
      <w:jc w:val="both"/>
    </w:pPr>
    <w:rPr>
      <w:i/>
      <w:iCs/>
    </w:rPr>
  </w:style>
  <w:style w:type="character" w:customStyle="1" w:styleId="a6">
    <w:name w:val="Основной текст Знак"/>
    <w:basedOn w:val="a0"/>
    <w:link w:val="a5"/>
    <w:uiPriority w:val="99"/>
    <w:semiHidden/>
    <w:locked/>
    <w:rsid w:val="007035A5"/>
    <w:rPr>
      <w:sz w:val="24"/>
      <w:szCs w:val="24"/>
    </w:rPr>
  </w:style>
  <w:style w:type="table" w:styleId="a7">
    <w:name w:val="Table Grid"/>
    <w:basedOn w:val="a1"/>
    <w:uiPriority w:val="99"/>
    <w:rsid w:val="00485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202D41"/>
    <w:rPr>
      <w:color w:val="0000FF"/>
      <w:u w:val="single"/>
    </w:rPr>
  </w:style>
  <w:style w:type="character" w:customStyle="1" w:styleId="a9">
    <w:name w:val="Гипертекстовая ссылка"/>
    <w:uiPriority w:val="99"/>
    <w:rsid w:val="00BC7933"/>
    <w:rPr>
      <w:color w:val="106BBE"/>
    </w:rPr>
  </w:style>
  <w:style w:type="paragraph" w:styleId="aa">
    <w:name w:val="Normal (Web)"/>
    <w:basedOn w:val="a"/>
    <w:uiPriority w:val="99"/>
    <w:rsid w:val="007D1761"/>
    <w:pPr>
      <w:spacing w:before="100" w:beforeAutospacing="1" w:after="100" w:afterAutospacing="1"/>
    </w:pPr>
  </w:style>
  <w:style w:type="paragraph" w:customStyle="1" w:styleId="consplusnormal1">
    <w:name w:val="consplusnormal"/>
    <w:basedOn w:val="a"/>
    <w:uiPriority w:val="99"/>
    <w:rsid w:val="00F36D43"/>
    <w:pPr>
      <w:spacing w:before="100" w:beforeAutospacing="1" w:after="100" w:afterAutospacing="1"/>
    </w:pPr>
  </w:style>
  <w:style w:type="paragraph" w:customStyle="1" w:styleId="ab">
    <w:name w:val="Знак Знак Знак"/>
    <w:basedOn w:val="a"/>
    <w:uiPriority w:val="99"/>
    <w:rsid w:val="000F34AA"/>
    <w:pPr>
      <w:spacing w:before="100" w:beforeAutospacing="1" w:after="100" w:afterAutospacing="1"/>
    </w:pPr>
    <w:rPr>
      <w:rFonts w:ascii="Tahoma" w:hAnsi="Tahoma" w:cs="Tahoma"/>
      <w:sz w:val="20"/>
      <w:szCs w:val="20"/>
      <w:lang w:val="en-US" w:eastAsia="en-US"/>
    </w:rPr>
  </w:style>
  <w:style w:type="paragraph" w:styleId="ac">
    <w:name w:val="Body Text Indent"/>
    <w:basedOn w:val="a"/>
    <w:link w:val="ad"/>
    <w:uiPriority w:val="99"/>
    <w:rsid w:val="00BB6F23"/>
    <w:pPr>
      <w:spacing w:after="120"/>
      <w:ind w:left="283"/>
    </w:pPr>
  </w:style>
  <w:style w:type="character" w:customStyle="1" w:styleId="ad">
    <w:name w:val="Основной текст с отступом Знак"/>
    <w:basedOn w:val="a0"/>
    <w:link w:val="ac"/>
    <w:uiPriority w:val="99"/>
    <w:locked/>
    <w:rsid w:val="00C6390B"/>
    <w:rPr>
      <w:sz w:val="24"/>
      <w:szCs w:val="24"/>
    </w:rPr>
  </w:style>
  <w:style w:type="paragraph" w:styleId="ae">
    <w:name w:val="Title"/>
    <w:basedOn w:val="a"/>
    <w:link w:val="af"/>
    <w:uiPriority w:val="99"/>
    <w:qFormat/>
    <w:rsid w:val="00BB6F23"/>
    <w:pPr>
      <w:ind w:left="3540"/>
      <w:jc w:val="center"/>
    </w:pPr>
    <w:rPr>
      <w:sz w:val="36"/>
      <w:szCs w:val="36"/>
    </w:rPr>
  </w:style>
  <w:style w:type="character" w:customStyle="1" w:styleId="af">
    <w:name w:val="Название Знак"/>
    <w:basedOn w:val="a0"/>
    <w:link w:val="ae"/>
    <w:uiPriority w:val="99"/>
    <w:locked/>
    <w:rsid w:val="00E02D01"/>
    <w:rPr>
      <w:sz w:val="36"/>
      <w:szCs w:val="36"/>
    </w:rPr>
  </w:style>
  <w:style w:type="character" w:styleId="af0">
    <w:name w:val="Strong"/>
    <w:basedOn w:val="a0"/>
    <w:uiPriority w:val="99"/>
    <w:qFormat/>
    <w:rsid w:val="00BD008B"/>
    <w:rPr>
      <w:b/>
      <w:bCs/>
    </w:rPr>
  </w:style>
  <w:style w:type="paragraph" w:styleId="af1">
    <w:name w:val="No Spacing"/>
    <w:uiPriority w:val="99"/>
    <w:qFormat/>
    <w:rsid w:val="00E0368D"/>
    <w:rPr>
      <w:rFonts w:ascii="Calibri" w:hAnsi="Calibri" w:cs="Calibri"/>
      <w:sz w:val="22"/>
      <w:szCs w:val="22"/>
      <w:lang w:eastAsia="en-US"/>
    </w:rPr>
  </w:style>
  <w:style w:type="paragraph" w:customStyle="1" w:styleId="11">
    <w:name w:val="Обычный1"/>
    <w:uiPriority w:val="99"/>
    <w:rsid w:val="00E95169"/>
  </w:style>
  <w:style w:type="character" w:customStyle="1" w:styleId="apple-converted-space">
    <w:name w:val="apple-converted-space"/>
    <w:basedOn w:val="a0"/>
    <w:uiPriority w:val="99"/>
    <w:rsid w:val="00495853"/>
  </w:style>
  <w:style w:type="paragraph" w:customStyle="1" w:styleId="msonormalcxspmiddle">
    <w:name w:val="msonormalcxspmiddle"/>
    <w:basedOn w:val="a"/>
    <w:uiPriority w:val="99"/>
    <w:rsid w:val="00495853"/>
    <w:pPr>
      <w:spacing w:before="100" w:beforeAutospacing="1" w:after="100" w:afterAutospacing="1"/>
    </w:pPr>
    <w:rPr>
      <w:color w:val="000000"/>
    </w:rPr>
  </w:style>
  <w:style w:type="paragraph" w:styleId="af2">
    <w:name w:val="footer"/>
    <w:basedOn w:val="a"/>
    <w:link w:val="af3"/>
    <w:uiPriority w:val="99"/>
    <w:rsid w:val="00436F98"/>
    <w:pPr>
      <w:tabs>
        <w:tab w:val="center" w:pos="4677"/>
        <w:tab w:val="right" w:pos="9355"/>
      </w:tabs>
    </w:pPr>
  </w:style>
  <w:style w:type="character" w:customStyle="1" w:styleId="af3">
    <w:name w:val="Нижний колонтитул Знак"/>
    <w:basedOn w:val="a0"/>
    <w:link w:val="af2"/>
    <w:uiPriority w:val="99"/>
    <w:semiHidden/>
    <w:locked/>
    <w:rsid w:val="007035A5"/>
    <w:rPr>
      <w:sz w:val="24"/>
      <w:szCs w:val="24"/>
    </w:rPr>
  </w:style>
  <w:style w:type="character" w:styleId="af4">
    <w:name w:val="page number"/>
    <w:basedOn w:val="a0"/>
    <w:uiPriority w:val="99"/>
    <w:rsid w:val="00436F98"/>
  </w:style>
  <w:style w:type="character" w:customStyle="1" w:styleId="b-message-headsubject-text">
    <w:name w:val="b-message-head__subject-text"/>
    <w:uiPriority w:val="99"/>
    <w:rsid w:val="00CE5AF2"/>
  </w:style>
  <w:style w:type="character" w:customStyle="1" w:styleId="ConsPlusNormal0">
    <w:name w:val="ConsPlusNormal Знак"/>
    <w:link w:val="ConsPlusNormal"/>
    <w:uiPriority w:val="99"/>
    <w:locked/>
    <w:rsid w:val="00B96D84"/>
    <w:rPr>
      <w:rFonts w:ascii="Arial" w:hAnsi="Arial"/>
      <w:sz w:val="22"/>
      <w:szCs w:val="22"/>
      <w:lang w:val="ru-RU" w:eastAsia="ru-RU" w:bidi="ar-SA"/>
    </w:rPr>
  </w:style>
  <w:style w:type="paragraph" w:customStyle="1" w:styleId="12">
    <w:name w:val="Знак1"/>
    <w:basedOn w:val="a"/>
    <w:next w:val="a"/>
    <w:uiPriority w:val="99"/>
    <w:semiHidden/>
    <w:rsid w:val="006D33F1"/>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D9"/>
    <w:rPr>
      <w:sz w:val="24"/>
      <w:szCs w:val="24"/>
    </w:rPr>
  </w:style>
  <w:style w:type="paragraph" w:styleId="1">
    <w:name w:val="heading 1"/>
    <w:basedOn w:val="a"/>
    <w:next w:val="a"/>
    <w:link w:val="10"/>
    <w:uiPriority w:val="99"/>
    <w:qFormat/>
    <w:rsid w:val="007747D9"/>
    <w:pPr>
      <w:keepNext/>
      <w:ind w:left="-900" w:firstLine="360"/>
      <w:outlineLvl w:val="0"/>
    </w:pPr>
    <w:rPr>
      <w:b/>
      <w:bCs/>
    </w:rPr>
  </w:style>
  <w:style w:type="paragraph" w:styleId="2">
    <w:name w:val="heading 2"/>
    <w:basedOn w:val="a"/>
    <w:next w:val="a"/>
    <w:link w:val="20"/>
    <w:uiPriority w:val="99"/>
    <w:qFormat/>
    <w:rsid w:val="007747D9"/>
    <w:pPr>
      <w:keepNext/>
      <w:spacing w:line="360" w:lineRule="auto"/>
      <w:ind w:left="-900"/>
      <w:outlineLvl w:val="1"/>
    </w:pPr>
    <w:rPr>
      <w:b/>
      <w:bCs/>
    </w:rPr>
  </w:style>
  <w:style w:type="paragraph" w:styleId="3">
    <w:name w:val="heading 3"/>
    <w:basedOn w:val="a"/>
    <w:next w:val="a"/>
    <w:link w:val="30"/>
    <w:uiPriority w:val="99"/>
    <w:qFormat/>
    <w:rsid w:val="007747D9"/>
    <w:pPr>
      <w:keepNext/>
      <w:jc w:val="center"/>
      <w:outlineLvl w:val="2"/>
    </w:pPr>
    <w:rPr>
      <w:sz w:val="28"/>
      <w:szCs w:val="28"/>
    </w:rPr>
  </w:style>
  <w:style w:type="paragraph" w:styleId="4">
    <w:name w:val="heading 4"/>
    <w:basedOn w:val="a"/>
    <w:next w:val="a"/>
    <w:link w:val="40"/>
    <w:uiPriority w:val="99"/>
    <w:qFormat/>
    <w:rsid w:val="007747D9"/>
    <w:pPr>
      <w:keepNext/>
      <w:jc w:val="center"/>
      <w:outlineLvl w:val="3"/>
    </w:pPr>
    <w:rPr>
      <w:b/>
      <w:bCs/>
      <w:sz w:val="36"/>
      <w:szCs w:val="36"/>
    </w:rPr>
  </w:style>
  <w:style w:type="paragraph" w:styleId="7">
    <w:name w:val="heading 7"/>
    <w:basedOn w:val="a"/>
    <w:next w:val="a"/>
    <w:link w:val="70"/>
    <w:uiPriority w:val="99"/>
    <w:qFormat/>
    <w:rsid w:val="007747D9"/>
    <w:pPr>
      <w:keepNext/>
      <w:widowControl w:val="0"/>
      <w:outlineLvl w:val="6"/>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35A5"/>
    <w:rPr>
      <w:rFonts w:ascii="Cambria" w:hAnsi="Cambria" w:cs="Cambria"/>
      <w:b/>
      <w:bCs/>
      <w:kern w:val="32"/>
      <w:sz w:val="32"/>
      <w:szCs w:val="32"/>
    </w:rPr>
  </w:style>
  <w:style w:type="character" w:customStyle="1" w:styleId="20">
    <w:name w:val="Заголовок 2 Знак"/>
    <w:basedOn w:val="a0"/>
    <w:link w:val="2"/>
    <w:uiPriority w:val="99"/>
    <w:semiHidden/>
    <w:locked/>
    <w:rsid w:val="007035A5"/>
    <w:rPr>
      <w:rFonts w:ascii="Cambria" w:hAnsi="Cambria" w:cs="Cambria"/>
      <w:b/>
      <w:bCs/>
      <w:i/>
      <w:iCs/>
      <w:sz w:val="28"/>
      <w:szCs w:val="28"/>
    </w:rPr>
  </w:style>
  <w:style w:type="character" w:customStyle="1" w:styleId="30">
    <w:name w:val="Заголовок 3 Знак"/>
    <w:basedOn w:val="a0"/>
    <w:link w:val="3"/>
    <w:uiPriority w:val="99"/>
    <w:semiHidden/>
    <w:locked/>
    <w:rsid w:val="007035A5"/>
    <w:rPr>
      <w:rFonts w:ascii="Cambria" w:hAnsi="Cambria" w:cs="Cambria"/>
      <w:b/>
      <w:bCs/>
      <w:sz w:val="26"/>
      <w:szCs w:val="26"/>
    </w:rPr>
  </w:style>
  <w:style w:type="character" w:customStyle="1" w:styleId="40">
    <w:name w:val="Заголовок 4 Знак"/>
    <w:basedOn w:val="a0"/>
    <w:link w:val="4"/>
    <w:uiPriority w:val="99"/>
    <w:semiHidden/>
    <w:locked/>
    <w:rsid w:val="007035A5"/>
    <w:rPr>
      <w:rFonts w:ascii="Calibri" w:hAnsi="Calibri" w:cs="Calibri"/>
      <w:b/>
      <w:bCs/>
      <w:sz w:val="28"/>
      <w:szCs w:val="28"/>
    </w:rPr>
  </w:style>
  <w:style w:type="character" w:customStyle="1" w:styleId="70">
    <w:name w:val="Заголовок 7 Знак"/>
    <w:basedOn w:val="a0"/>
    <w:link w:val="7"/>
    <w:uiPriority w:val="99"/>
    <w:semiHidden/>
    <w:locked/>
    <w:rsid w:val="007035A5"/>
    <w:rPr>
      <w:rFonts w:ascii="Calibri" w:hAnsi="Calibri" w:cs="Calibri"/>
      <w:sz w:val="24"/>
      <w:szCs w:val="24"/>
    </w:rPr>
  </w:style>
  <w:style w:type="paragraph" w:customStyle="1" w:styleId="ConsPlusNormal">
    <w:name w:val="ConsPlusNormal"/>
    <w:link w:val="ConsPlusNormal0"/>
    <w:uiPriority w:val="99"/>
    <w:rsid w:val="007747D9"/>
    <w:pPr>
      <w:widowControl w:val="0"/>
      <w:autoSpaceDE w:val="0"/>
      <w:autoSpaceDN w:val="0"/>
      <w:adjustRightInd w:val="0"/>
      <w:ind w:firstLine="720"/>
    </w:pPr>
    <w:rPr>
      <w:rFonts w:ascii="Arial" w:hAnsi="Arial"/>
      <w:sz w:val="22"/>
      <w:szCs w:val="22"/>
    </w:rPr>
  </w:style>
  <w:style w:type="paragraph" w:styleId="a3">
    <w:name w:val="Balloon Text"/>
    <w:basedOn w:val="a"/>
    <w:link w:val="a4"/>
    <w:uiPriority w:val="99"/>
    <w:semiHidden/>
    <w:rsid w:val="007747D9"/>
    <w:rPr>
      <w:rFonts w:ascii="Tahoma" w:hAnsi="Tahoma" w:cs="Tahoma"/>
      <w:sz w:val="16"/>
      <w:szCs w:val="16"/>
    </w:rPr>
  </w:style>
  <w:style w:type="character" w:customStyle="1" w:styleId="a4">
    <w:name w:val="Текст выноски Знак"/>
    <w:basedOn w:val="a0"/>
    <w:link w:val="a3"/>
    <w:uiPriority w:val="99"/>
    <w:semiHidden/>
    <w:locked/>
    <w:rsid w:val="007035A5"/>
    <w:rPr>
      <w:sz w:val="2"/>
      <w:szCs w:val="2"/>
    </w:rPr>
  </w:style>
  <w:style w:type="paragraph" w:styleId="21">
    <w:name w:val="Body Text Indent 2"/>
    <w:basedOn w:val="a"/>
    <w:link w:val="22"/>
    <w:uiPriority w:val="99"/>
    <w:rsid w:val="007747D9"/>
    <w:pPr>
      <w:ind w:firstLine="284"/>
      <w:jc w:val="both"/>
    </w:pPr>
    <w:rPr>
      <w:sz w:val="28"/>
      <w:szCs w:val="28"/>
    </w:rPr>
  </w:style>
  <w:style w:type="character" w:customStyle="1" w:styleId="22">
    <w:name w:val="Основной текст с отступом 2 Знак"/>
    <w:basedOn w:val="a0"/>
    <w:link w:val="21"/>
    <w:uiPriority w:val="99"/>
    <w:semiHidden/>
    <w:locked/>
    <w:rsid w:val="007035A5"/>
    <w:rPr>
      <w:sz w:val="24"/>
      <w:szCs w:val="24"/>
    </w:rPr>
  </w:style>
  <w:style w:type="paragraph" w:styleId="a5">
    <w:name w:val="Body Text"/>
    <w:basedOn w:val="a"/>
    <w:link w:val="a6"/>
    <w:uiPriority w:val="99"/>
    <w:rsid w:val="007747D9"/>
    <w:pPr>
      <w:ind w:right="5115"/>
      <w:jc w:val="both"/>
    </w:pPr>
    <w:rPr>
      <w:i/>
      <w:iCs/>
    </w:rPr>
  </w:style>
  <w:style w:type="character" w:customStyle="1" w:styleId="a6">
    <w:name w:val="Основной текст Знак"/>
    <w:basedOn w:val="a0"/>
    <w:link w:val="a5"/>
    <w:uiPriority w:val="99"/>
    <w:semiHidden/>
    <w:locked/>
    <w:rsid w:val="007035A5"/>
    <w:rPr>
      <w:sz w:val="24"/>
      <w:szCs w:val="24"/>
    </w:rPr>
  </w:style>
  <w:style w:type="table" w:styleId="a7">
    <w:name w:val="Table Grid"/>
    <w:basedOn w:val="a1"/>
    <w:uiPriority w:val="99"/>
    <w:rsid w:val="00485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202D41"/>
    <w:rPr>
      <w:color w:val="0000FF"/>
      <w:u w:val="single"/>
    </w:rPr>
  </w:style>
  <w:style w:type="character" w:customStyle="1" w:styleId="a9">
    <w:name w:val="Гипертекстовая ссылка"/>
    <w:uiPriority w:val="99"/>
    <w:rsid w:val="00BC7933"/>
    <w:rPr>
      <w:color w:val="106BBE"/>
    </w:rPr>
  </w:style>
  <w:style w:type="paragraph" w:styleId="aa">
    <w:name w:val="Normal (Web)"/>
    <w:basedOn w:val="a"/>
    <w:uiPriority w:val="99"/>
    <w:rsid w:val="007D1761"/>
    <w:pPr>
      <w:spacing w:before="100" w:beforeAutospacing="1" w:after="100" w:afterAutospacing="1"/>
    </w:pPr>
  </w:style>
  <w:style w:type="paragraph" w:customStyle="1" w:styleId="consplusnormal1">
    <w:name w:val="consplusnormal"/>
    <w:basedOn w:val="a"/>
    <w:uiPriority w:val="99"/>
    <w:rsid w:val="00F36D43"/>
    <w:pPr>
      <w:spacing w:before="100" w:beforeAutospacing="1" w:after="100" w:afterAutospacing="1"/>
    </w:pPr>
  </w:style>
  <w:style w:type="paragraph" w:customStyle="1" w:styleId="ab">
    <w:name w:val="Знак Знак Знак"/>
    <w:basedOn w:val="a"/>
    <w:uiPriority w:val="99"/>
    <w:rsid w:val="000F34AA"/>
    <w:pPr>
      <w:spacing w:before="100" w:beforeAutospacing="1" w:after="100" w:afterAutospacing="1"/>
    </w:pPr>
    <w:rPr>
      <w:rFonts w:ascii="Tahoma" w:hAnsi="Tahoma" w:cs="Tahoma"/>
      <w:sz w:val="20"/>
      <w:szCs w:val="20"/>
      <w:lang w:val="en-US" w:eastAsia="en-US"/>
    </w:rPr>
  </w:style>
  <w:style w:type="paragraph" w:styleId="ac">
    <w:name w:val="Body Text Indent"/>
    <w:basedOn w:val="a"/>
    <w:link w:val="ad"/>
    <w:uiPriority w:val="99"/>
    <w:rsid w:val="00BB6F23"/>
    <w:pPr>
      <w:spacing w:after="120"/>
      <w:ind w:left="283"/>
    </w:pPr>
  </w:style>
  <w:style w:type="character" w:customStyle="1" w:styleId="ad">
    <w:name w:val="Основной текст с отступом Знак"/>
    <w:basedOn w:val="a0"/>
    <w:link w:val="ac"/>
    <w:uiPriority w:val="99"/>
    <w:locked/>
    <w:rsid w:val="00C6390B"/>
    <w:rPr>
      <w:sz w:val="24"/>
      <w:szCs w:val="24"/>
    </w:rPr>
  </w:style>
  <w:style w:type="paragraph" w:styleId="ae">
    <w:name w:val="Title"/>
    <w:basedOn w:val="a"/>
    <w:link w:val="af"/>
    <w:uiPriority w:val="99"/>
    <w:qFormat/>
    <w:rsid w:val="00BB6F23"/>
    <w:pPr>
      <w:ind w:left="3540"/>
      <w:jc w:val="center"/>
    </w:pPr>
    <w:rPr>
      <w:sz w:val="36"/>
      <w:szCs w:val="36"/>
    </w:rPr>
  </w:style>
  <w:style w:type="character" w:customStyle="1" w:styleId="af">
    <w:name w:val="Название Знак"/>
    <w:basedOn w:val="a0"/>
    <w:link w:val="ae"/>
    <w:uiPriority w:val="99"/>
    <w:locked/>
    <w:rsid w:val="00E02D01"/>
    <w:rPr>
      <w:sz w:val="36"/>
      <w:szCs w:val="36"/>
    </w:rPr>
  </w:style>
  <w:style w:type="character" w:styleId="af0">
    <w:name w:val="Strong"/>
    <w:basedOn w:val="a0"/>
    <w:uiPriority w:val="99"/>
    <w:qFormat/>
    <w:rsid w:val="00BD008B"/>
    <w:rPr>
      <w:b/>
      <w:bCs/>
    </w:rPr>
  </w:style>
  <w:style w:type="paragraph" w:styleId="af1">
    <w:name w:val="No Spacing"/>
    <w:uiPriority w:val="99"/>
    <w:qFormat/>
    <w:rsid w:val="00E0368D"/>
    <w:rPr>
      <w:rFonts w:ascii="Calibri" w:hAnsi="Calibri" w:cs="Calibri"/>
      <w:sz w:val="22"/>
      <w:szCs w:val="22"/>
      <w:lang w:eastAsia="en-US"/>
    </w:rPr>
  </w:style>
  <w:style w:type="paragraph" w:customStyle="1" w:styleId="11">
    <w:name w:val="Обычный1"/>
    <w:uiPriority w:val="99"/>
    <w:rsid w:val="00E95169"/>
  </w:style>
  <w:style w:type="character" w:customStyle="1" w:styleId="apple-converted-space">
    <w:name w:val="apple-converted-space"/>
    <w:basedOn w:val="a0"/>
    <w:uiPriority w:val="99"/>
    <w:rsid w:val="00495853"/>
  </w:style>
  <w:style w:type="paragraph" w:customStyle="1" w:styleId="msonormalcxspmiddle">
    <w:name w:val="msonormalcxspmiddle"/>
    <w:basedOn w:val="a"/>
    <w:uiPriority w:val="99"/>
    <w:rsid w:val="00495853"/>
    <w:pPr>
      <w:spacing w:before="100" w:beforeAutospacing="1" w:after="100" w:afterAutospacing="1"/>
    </w:pPr>
    <w:rPr>
      <w:color w:val="000000"/>
    </w:rPr>
  </w:style>
  <w:style w:type="paragraph" w:styleId="af2">
    <w:name w:val="footer"/>
    <w:basedOn w:val="a"/>
    <w:link w:val="af3"/>
    <w:uiPriority w:val="99"/>
    <w:rsid w:val="00436F98"/>
    <w:pPr>
      <w:tabs>
        <w:tab w:val="center" w:pos="4677"/>
        <w:tab w:val="right" w:pos="9355"/>
      </w:tabs>
    </w:pPr>
  </w:style>
  <w:style w:type="character" w:customStyle="1" w:styleId="af3">
    <w:name w:val="Нижний колонтитул Знак"/>
    <w:basedOn w:val="a0"/>
    <w:link w:val="af2"/>
    <w:uiPriority w:val="99"/>
    <w:semiHidden/>
    <w:locked/>
    <w:rsid w:val="007035A5"/>
    <w:rPr>
      <w:sz w:val="24"/>
      <w:szCs w:val="24"/>
    </w:rPr>
  </w:style>
  <w:style w:type="character" w:styleId="af4">
    <w:name w:val="page number"/>
    <w:basedOn w:val="a0"/>
    <w:uiPriority w:val="99"/>
    <w:rsid w:val="00436F98"/>
  </w:style>
  <w:style w:type="character" w:customStyle="1" w:styleId="b-message-headsubject-text">
    <w:name w:val="b-message-head__subject-text"/>
    <w:uiPriority w:val="99"/>
    <w:rsid w:val="00CE5AF2"/>
  </w:style>
  <w:style w:type="character" w:customStyle="1" w:styleId="ConsPlusNormal0">
    <w:name w:val="ConsPlusNormal Знак"/>
    <w:link w:val="ConsPlusNormal"/>
    <w:uiPriority w:val="99"/>
    <w:locked/>
    <w:rsid w:val="00B96D84"/>
    <w:rPr>
      <w:rFonts w:ascii="Arial" w:hAnsi="Arial"/>
      <w:sz w:val="22"/>
      <w:szCs w:val="22"/>
      <w:lang w:val="ru-RU" w:eastAsia="ru-RU" w:bidi="ar-SA"/>
    </w:rPr>
  </w:style>
  <w:style w:type="paragraph" w:customStyle="1" w:styleId="12">
    <w:name w:val="Знак1"/>
    <w:basedOn w:val="a"/>
    <w:next w:val="a"/>
    <w:uiPriority w:val="99"/>
    <w:semiHidden/>
    <w:rsid w:val="006D33F1"/>
    <w:pPr>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19580821">
      <w:marLeft w:val="0"/>
      <w:marRight w:val="0"/>
      <w:marTop w:val="0"/>
      <w:marBottom w:val="0"/>
      <w:divBdr>
        <w:top w:val="none" w:sz="0" w:space="0" w:color="auto"/>
        <w:left w:val="none" w:sz="0" w:space="0" w:color="auto"/>
        <w:bottom w:val="none" w:sz="0" w:space="0" w:color="auto"/>
        <w:right w:val="none" w:sz="0" w:space="0" w:color="auto"/>
      </w:divBdr>
    </w:div>
    <w:div w:id="2019580822">
      <w:marLeft w:val="0"/>
      <w:marRight w:val="0"/>
      <w:marTop w:val="0"/>
      <w:marBottom w:val="0"/>
      <w:divBdr>
        <w:top w:val="none" w:sz="0" w:space="0" w:color="auto"/>
        <w:left w:val="none" w:sz="0" w:space="0" w:color="auto"/>
        <w:bottom w:val="none" w:sz="0" w:space="0" w:color="auto"/>
        <w:right w:val="none" w:sz="0" w:space="0" w:color="auto"/>
      </w:divBdr>
    </w:div>
    <w:div w:id="2019580823">
      <w:marLeft w:val="0"/>
      <w:marRight w:val="0"/>
      <w:marTop w:val="0"/>
      <w:marBottom w:val="0"/>
      <w:divBdr>
        <w:top w:val="none" w:sz="0" w:space="0" w:color="auto"/>
        <w:left w:val="none" w:sz="0" w:space="0" w:color="auto"/>
        <w:bottom w:val="none" w:sz="0" w:space="0" w:color="auto"/>
        <w:right w:val="none" w:sz="0" w:space="0" w:color="auto"/>
      </w:divBdr>
    </w:div>
    <w:div w:id="20195808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main?base=LAW;n=116783;fld=134;dst=43" TargetMode="External"/><Relationship Id="rId18"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26" Type="http://schemas.openxmlformats.org/officeDocument/2006/relationships/hyperlink" Target="consultantplus://offline/ref=BBDD9E15E75F6C2DCD3167D9BCF9D6AC7340D8CAC379FB06CF612857E86649355738BB7FB5E58B658E8B1Ec4b6D" TargetMode="External"/><Relationship Id="rId3" Type="http://schemas.openxmlformats.org/officeDocument/2006/relationships/settings" Target="settings.xml"/><Relationship Id="rId21"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34" Type="http://schemas.microsoft.com/office/2007/relationships/stylesWithEffects" Target="stylesWithEffects.xml"/><Relationship Id="rId7" Type="http://schemas.openxmlformats.org/officeDocument/2006/relationships/hyperlink" Target="consultantplus://offline/ref=84025C81F114EF99EBD76C0EB588814E4D9CADAFBAF6DDEF4077009E50C6hAH" TargetMode="External"/><Relationship Id="rId12"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17"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25" Type="http://schemas.openxmlformats.org/officeDocument/2006/relationships/hyperlink" Target="consultantplus://offline/ref=BBDD9E15E75F6C2DCD3167D9BCF9D6AC7340D8CAC379FB06CF612857E86649355738BB7FB5E58B658E8B1Ec4b6D" TargetMode="External"/><Relationship Id="rId2" Type="http://schemas.openxmlformats.org/officeDocument/2006/relationships/styles" Target="styles.xml"/><Relationship Id="rId16"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20"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29" Type="http://schemas.openxmlformats.org/officeDocument/2006/relationships/hyperlink" Target="consultantplus://offline/ref=BBDD9E15E75F6C2DCD3167D9BCF9D6AC7340D8CAC379FB06CF612857E86649355738BB7FB5E58B658E8819c4b0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24" Type="http://schemas.openxmlformats.org/officeDocument/2006/relationships/hyperlink" Target="consultantplus://offline/ref=B1BDB9DC2420D23E5A94B868D92560D949F190BEC7A35D876EA763D2CCP8b6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23"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28" Type="http://schemas.openxmlformats.org/officeDocument/2006/relationships/hyperlink" Target="consultantplus://offline/ref=BBDD9E15E75F6C2DCD3167D9BCF9D6AC7340D8CAC379FB06CF612857E86649355738BB7FB5E58B658E8B10c4bBD" TargetMode="External"/><Relationship Id="rId10" Type="http://schemas.openxmlformats.org/officeDocument/2006/relationships/hyperlink" Target="garantF1://12027542.0" TargetMode="External"/><Relationship Id="rId19"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14"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22"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27" Type="http://schemas.openxmlformats.org/officeDocument/2006/relationships/hyperlink" Target="consultantplus://offline/ref=BBDD9E15E75F6C2DCD3167D9BCF9D6AC7340D8CAC379FB06CF612857E86649355738BB7FB5E58B658E8A11c4b4D"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6803</Words>
  <Characters>38783</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Админ</cp:lastModifiedBy>
  <cp:revision>7</cp:revision>
  <cp:lastPrinted>2015-12-28T02:29:00Z</cp:lastPrinted>
  <dcterms:created xsi:type="dcterms:W3CDTF">2015-12-10T04:44:00Z</dcterms:created>
  <dcterms:modified xsi:type="dcterms:W3CDTF">2020-05-13T09:49:00Z</dcterms:modified>
</cp:coreProperties>
</file>