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420" w:rsidRPr="00781420" w:rsidRDefault="00781420" w:rsidP="00781420">
      <w:pPr>
        <w:pStyle w:val="a3"/>
        <w:shd w:val="clear" w:color="auto" w:fill="FFFFFF"/>
        <w:spacing w:before="0" w:beforeAutospacing="0" w:after="255" w:afterAutospacing="0"/>
        <w:jc w:val="center"/>
        <w:textAlignment w:val="baseline"/>
        <w:rPr>
          <w:b/>
        </w:rPr>
      </w:pPr>
      <w:r w:rsidRPr="00781420">
        <w:rPr>
          <w:b/>
        </w:rPr>
        <w:t>ФИНАНСОВАЯ ГРАМОТНОСТЬ ДОШКОЛЬНИКОВ</w:t>
      </w:r>
      <w:r>
        <w:rPr>
          <w:b/>
        </w:rPr>
        <w:t>.</w:t>
      </w:r>
    </w:p>
    <w:p w:rsidR="00781420" w:rsidRPr="00781420" w:rsidRDefault="00781420" w:rsidP="00781420">
      <w:pPr>
        <w:pStyle w:val="a3"/>
        <w:shd w:val="clear" w:color="auto" w:fill="FFFFFF"/>
        <w:spacing w:before="0" w:beforeAutospacing="0" w:after="255" w:afterAutospacing="0"/>
        <w:jc w:val="both"/>
        <w:textAlignment w:val="baseline"/>
      </w:pPr>
      <w:r w:rsidRPr="00781420">
        <w:t xml:space="preserve">Современные дети, даже такие маленькие, как дошкольники, рано сталкиваются с экономической </w:t>
      </w:r>
      <w:proofErr w:type="gramStart"/>
      <w:r w:rsidRPr="00781420">
        <w:t>жизнью</w:t>
      </w:r>
      <w:proofErr w:type="gramEnd"/>
      <w:r w:rsidRPr="00781420">
        <w:t xml:space="preserve"> как семьи, так и всего окружающего их общества. Они смотрят многочисленную рекламу, ходят с родителями в магазин, овладевая, таким образом, первичными экономическими знаниями на начальном уровне. Финансовая грамотность, финансовое воспитание детей дошкольного возраста – это необходимое новое направление, так финансовая сфера неотделима от ребенка с самых ранних лет его жизни. Грамотное отношение к собственным деньгам и опыт пользования финансовыми продуктами в раннем возрасте способствует финансовому благополучию </w:t>
      </w:r>
      <w:bookmarkStart w:id="0" w:name="_GoBack"/>
      <w:bookmarkEnd w:id="0"/>
      <w:r w:rsidRPr="00781420">
        <w:t>детей, когда они вырастают. Ребенок и деньги – это довольно сложный вопрос, но в дошкольном возрасте нужно и можно объяснить ребенку все, так, чтобы он был финансово грамотным.</w:t>
      </w:r>
    </w:p>
    <w:p w:rsidR="00781420" w:rsidRPr="00781420" w:rsidRDefault="00781420" w:rsidP="00781420">
      <w:pPr>
        <w:pStyle w:val="a3"/>
        <w:shd w:val="clear" w:color="auto" w:fill="FFFFFF"/>
        <w:spacing w:before="0" w:beforeAutospacing="0" w:after="255" w:afterAutospacing="0"/>
        <w:jc w:val="both"/>
        <w:textAlignment w:val="baseline"/>
      </w:pPr>
      <w:r w:rsidRPr="00781420">
        <w:t>Как всё-таки правильно познакомить ребенка с финансовой составляющей нашей жизни?</w:t>
      </w:r>
    </w:p>
    <w:p w:rsidR="00781420" w:rsidRPr="00781420" w:rsidRDefault="00781420" w:rsidP="00781420">
      <w:pPr>
        <w:pStyle w:val="a3"/>
        <w:shd w:val="clear" w:color="auto" w:fill="FFFFFF"/>
        <w:spacing w:before="0" w:beforeAutospacing="0" w:after="255" w:afterAutospacing="0"/>
        <w:jc w:val="both"/>
        <w:textAlignment w:val="baseline"/>
      </w:pPr>
      <w:r w:rsidRPr="00781420">
        <w:t>Данный процесс лучше начинать с 5-6-летнего возраста. В этот период дети способны легко усваивать информацию о природе денег, назначении и источниках их появления</w:t>
      </w:r>
      <w:proofErr w:type="gramStart"/>
      <w:r w:rsidRPr="00781420">
        <w:t xml:space="preserve"> С</w:t>
      </w:r>
      <w:proofErr w:type="gramEnd"/>
      <w:r w:rsidRPr="00781420">
        <w:t xml:space="preserve"> детьми дошкольного возраста, при объяснениях недостаточно только прочитать или рассказать – необходимо показать сами предметы, либо их изображение. Дошкольники могут различить денежный номинал и подлинность купюры. Можно поручать малышу рассчитываться в магазине в вашем присутствии.</w:t>
      </w:r>
    </w:p>
    <w:p w:rsidR="00781420" w:rsidRPr="00781420" w:rsidRDefault="00781420" w:rsidP="00781420">
      <w:pPr>
        <w:pStyle w:val="a3"/>
        <w:shd w:val="clear" w:color="auto" w:fill="FFFFFF"/>
        <w:spacing w:before="0" w:beforeAutospacing="0" w:after="255" w:afterAutospacing="0"/>
        <w:jc w:val="both"/>
        <w:textAlignment w:val="baseline"/>
      </w:pPr>
      <w:r w:rsidRPr="00781420">
        <w:t>Вопросы, на какие стоит обратить внимание ребенка:</w:t>
      </w:r>
    </w:p>
    <w:p w:rsidR="00781420" w:rsidRPr="00781420" w:rsidRDefault="00781420" w:rsidP="00781420">
      <w:pPr>
        <w:pStyle w:val="a3"/>
        <w:shd w:val="clear" w:color="auto" w:fill="FFFFFF"/>
        <w:spacing w:before="0" w:beforeAutospacing="0" w:after="255" w:afterAutospacing="0"/>
        <w:jc w:val="both"/>
        <w:textAlignment w:val="baseline"/>
      </w:pPr>
      <w:r w:rsidRPr="00781420">
        <w:t>– что такое деньги, какие они бывают, откуда берутся;</w:t>
      </w:r>
    </w:p>
    <w:p w:rsidR="00781420" w:rsidRPr="00781420" w:rsidRDefault="00781420" w:rsidP="00781420">
      <w:pPr>
        <w:pStyle w:val="a3"/>
        <w:shd w:val="clear" w:color="auto" w:fill="FFFFFF"/>
        <w:spacing w:before="0" w:beforeAutospacing="0" w:after="255" w:afterAutospacing="0"/>
        <w:jc w:val="both"/>
        <w:textAlignment w:val="baseline"/>
      </w:pPr>
      <w:r w:rsidRPr="00781420">
        <w:t>– что такое «необходимые покупки», и «желаемые покупки»;</w:t>
      </w:r>
    </w:p>
    <w:p w:rsidR="00781420" w:rsidRPr="00781420" w:rsidRDefault="00781420" w:rsidP="00781420">
      <w:pPr>
        <w:pStyle w:val="a3"/>
        <w:shd w:val="clear" w:color="auto" w:fill="FFFFFF"/>
        <w:spacing w:before="0" w:beforeAutospacing="0" w:after="255" w:afterAutospacing="0"/>
        <w:jc w:val="both"/>
        <w:textAlignment w:val="baseline"/>
      </w:pPr>
      <w:r w:rsidRPr="00781420">
        <w:t>– что такое карманные деньги;</w:t>
      </w:r>
    </w:p>
    <w:p w:rsidR="00781420" w:rsidRPr="00781420" w:rsidRDefault="00781420" w:rsidP="00781420">
      <w:pPr>
        <w:pStyle w:val="a3"/>
        <w:shd w:val="clear" w:color="auto" w:fill="FFFFFF"/>
        <w:spacing w:before="0" w:beforeAutospacing="0" w:after="255" w:afterAutospacing="0"/>
        <w:jc w:val="both"/>
        <w:textAlignment w:val="baseline"/>
      </w:pPr>
      <w:r w:rsidRPr="00781420">
        <w:t>– как планировать свои расходы;</w:t>
      </w:r>
    </w:p>
    <w:p w:rsidR="00781420" w:rsidRPr="00781420" w:rsidRDefault="00781420" w:rsidP="00781420">
      <w:pPr>
        <w:pStyle w:val="a3"/>
        <w:shd w:val="clear" w:color="auto" w:fill="FFFFFF"/>
        <w:spacing w:before="0" w:beforeAutospacing="0" w:after="255" w:afterAutospacing="0"/>
        <w:jc w:val="both"/>
        <w:textAlignment w:val="baseline"/>
      </w:pPr>
      <w:r w:rsidRPr="00781420">
        <w:t>– техника безопасности использования банковских карт.</w:t>
      </w:r>
    </w:p>
    <w:p w:rsidR="00781420" w:rsidRPr="00781420" w:rsidRDefault="00781420" w:rsidP="00781420">
      <w:pPr>
        <w:pStyle w:val="a3"/>
        <w:shd w:val="clear" w:color="auto" w:fill="FFFFFF"/>
        <w:spacing w:before="0" w:beforeAutospacing="0" w:after="255" w:afterAutospacing="0"/>
        <w:jc w:val="both"/>
        <w:textAlignment w:val="baseline"/>
      </w:pPr>
      <w:r w:rsidRPr="00781420">
        <w:t>Лучше всего обучать дошкольников с помощью игр, рассказов, сказок, мультфильмов. Поиграйте с детьми в «магазин», «рынок». Включите мультфильмы с образовательным содержанием. Например, некоторые серии «</w:t>
      </w:r>
      <w:proofErr w:type="spellStart"/>
      <w:r w:rsidRPr="00781420">
        <w:t>Смешариков</w:t>
      </w:r>
      <w:proofErr w:type="spellEnd"/>
      <w:r w:rsidRPr="00781420">
        <w:t>» посвящены кредитам, накоплениям, договорам. В «</w:t>
      </w:r>
      <w:proofErr w:type="spellStart"/>
      <w:r w:rsidRPr="00781420">
        <w:t>Фиксиках</w:t>
      </w:r>
      <w:proofErr w:type="spellEnd"/>
      <w:r w:rsidRPr="00781420">
        <w:t>» рассказывают, откуда взялись деньги и почему из-за них нельзя ссориться. А в мультике «Три кота» можно узнать, как правильно вести себя во время первого похода в магазин.</w:t>
      </w:r>
    </w:p>
    <w:p w:rsidR="00781420" w:rsidRPr="00781420" w:rsidRDefault="00781420" w:rsidP="00781420">
      <w:pPr>
        <w:pStyle w:val="a3"/>
        <w:shd w:val="clear" w:color="auto" w:fill="FFFFFF"/>
        <w:spacing w:before="0" w:beforeAutospacing="0" w:after="255" w:afterAutospacing="0"/>
        <w:jc w:val="both"/>
        <w:textAlignment w:val="baseline"/>
      </w:pPr>
      <w:r w:rsidRPr="00781420">
        <w:t>На первом этапе малышу показывают, какими могут быть деньги. Ему наглядно демонстрируют и дают пощупать купюры, монеты. Родителям следует рассказать детям о своей работе, о том, что каждый день мама и папа должны ходить на работу, чтобы в конце месяца получить зарплату, на которую их семья будет жить, делать все покупки. Ребенок 6-7 лет уже может понять составляющие семейного бюджета и на что он тратится.</w:t>
      </w:r>
    </w:p>
    <w:p w:rsidR="00781420" w:rsidRPr="00781420" w:rsidRDefault="00781420" w:rsidP="00781420">
      <w:pPr>
        <w:pStyle w:val="a3"/>
        <w:shd w:val="clear" w:color="auto" w:fill="FFFFFF"/>
        <w:spacing w:before="0" w:beforeAutospacing="0" w:after="255" w:afterAutospacing="0"/>
        <w:jc w:val="both"/>
        <w:textAlignment w:val="baseline"/>
      </w:pPr>
      <w:r w:rsidRPr="00781420">
        <w:t xml:space="preserve">Важно привить правильное понимание «то, что необходимо» и «желаемого». </w:t>
      </w:r>
      <w:proofErr w:type="gramStart"/>
      <w:r w:rsidRPr="00781420">
        <w:t>Делая покупки вместе с детьми объясняйте детям, что</w:t>
      </w:r>
      <w:proofErr w:type="gramEnd"/>
      <w:r w:rsidRPr="00781420">
        <w:t xml:space="preserve"> хлеб – это необходимость, без него невозможно сохранить здоровье, а сладости – это желание. Например, домашний телефон и мобильные телефоны всех членов семьи — это необходимая трата. А вот скачивать платные игры – желаемая трата. Взрослым нужно постараться дать осознание того, что </w:t>
      </w:r>
      <w:r w:rsidRPr="00781420">
        <w:lastRenderedPageBreak/>
        <w:t>необходимые покупки – это то, без чего нам сложно сосуществовать, без чего никак нельзя обойтись, а желаемые покупки – это те вещи, которые нам хочется приобрести, но и без них можно обойтись.</w:t>
      </w:r>
    </w:p>
    <w:p w:rsidR="00781420" w:rsidRPr="00781420" w:rsidRDefault="00781420" w:rsidP="00781420">
      <w:pPr>
        <w:pStyle w:val="a3"/>
        <w:shd w:val="clear" w:color="auto" w:fill="FFFFFF"/>
        <w:spacing w:before="0" w:beforeAutospacing="0" w:after="255" w:afterAutospacing="0"/>
        <w:jc w:val="both"/>
        <w:textAlignment w:val="baseline"/>
      </w:pPr>
      <w:r w:rsidRPr="00781420">
        <w:t>Можно развить следующую ситуацию с финансами – дать карманные деньги детям на личные нужды. Но помнить, эти средства будут принадлежать только ребенку, их он сможет тратить на свое усмотрение. Конечно, стоит провести беседу о том, что можно и что нельзя приобретать. Фраза «купи, что хочешь» может привести к неожиданным и неприятным результатам. Карманные деньги научат ребенка самостоятельно планировать свои покупки и траты.</w:t>
      </w:r>
    </w:p>
    <w:p w:rsidR="00781420" w:rsidRDefault="00781420" w:rsidP="00781420">
      <w:pPr>
        <w:pStyle w:val="a3"/>
        <w:shd w:val="clear" w:color="auto" w:fill="FFFFFF"/>
        <w:spacing w:before="0" w:beforeAutospacing="0" w:after="255" w:afterAutospacing="0"/>
        <w:jc w:val="both"/>
        <w:textAlignment w:val="baseline"/>
      </w:pPr>
      <w:r w:rsidRPr="00781420">
        <w:t>Важно объяснить ребенку, что неправильное обращение с деньгами может привести к тяжелым последствиям для всей семьи. Ребенок, с детства знающий цену деньгам и способы их заработка с большой вероятностью во взрослой жизни станет успешным человеком.</w:t>
      </w:r>
    </w:p>
    <w:p w:rsidR="00781420" w:rsidRPr="00781420" w:rsidRDefault="00781420" w:rsidP="00781420">
      <w:pPr>
        <w:pStyle w:val="a3"/>
        <w:shd w:val="clear" w:color="auto" w:fill="FFFFFF"/>
        <w:spacing w:before="0" w:beforeAutospacing="0" w:after="255" w:afterAutospacing="0"/>
        <w:jc w:val="both"/>
        <w:textAlignment w:val="baseline"/>
      </w:pPr>
    </w:p>
    <w:p w:rsidR="00781420" w:rsidRPr="00781420" w:rsidRDefault="00781420" w:rsidP="00781420">
      <w:pPr>
        <w:pStyle w:val="has-text-align-right"/>
        <w:shd w:val="clear" w:color="auto" w:fill="FFFFFF"/>
        <w:spacing w:before="0" w:beforeAutospacing="0" w:after="255" w:afterAutospacing="0"/>
        <w:jc w:val="both"/>
        <w:textAlignment w:val="baseline"/>
      </w:pPr>
      <w:r w:rsidRPr="00781420">
        <w:t>Информация подготовлена специалистами</w:t>
      </w:r>
    </w:p>
    <w:p w:rsidR="00781420" w:rsidRPr="00781420" w:rsidRDefault="00781420" w:rsidP="00781420">
      <w:pPr>
        <w:pStyle w:val="has-text-align-right"/>
        <w:shd w:val="clear" w:color="auto" w:fill="FFFFFF"/>
        <w:spacing w:before="0" w:beforeAutospacing="0" w:after="255" w:afterAutospacing="0"/>
        <w:jc w:val="both"/>
        <w:textAlignment w:val="baseline"/>
      </w:pPr>
      <w:r w:rsidRPr="00781420">
        <w:t>Консультационного центра по защите прав потребителей</w:t>
      </w:r>
    </w:p>
    <w:p w:rsidR="00781420" w:rsidRPr="00781420" w:rsidRDefault="00781420" w:rsidP="00781420">
      <w:pPr>
        <w:pStyle w:val="has-text-align-right"/>
        <w:shd w:val="clear" w:color="auto" w:fill="FFFFFF"/>
        <w:spacing w:before="0" w:beforeAutospacing="0" w:after="255" w:afterAutospacing="0"/>
        <w:jc w:val="both"/>
        <w:textAlignment w:val="baseline"/>
      </w:pPr>
      <w:r w:rsidRPr="00781420">
        <w:t>ФБУЗ «Центр гигиены и эпидемиологии в Иркутской области»</w:t>
      </w:r>
    </w:p>
    <w:p w:rsidR="00781420" w:rsidRPr="00781420" w:rsidRDefault="00781420" w:rsidP="00781420">
      <w:pPr>
        <w:pStyle w:val="has-text-align-right"/>
        <w:shd w:val="clear" w:color="auto" w:fill="FFFFFF"/>
        <w:spacing w:before="0" w:beforeAutospacing="0" w:after="255" w:afterAutospacing="0"/>
        <w:jc w:val="both"/>
        <w:textAlignment w:val="baseline"/>
      </w:pPr>
      <w:r w:rsidRPr="00781420">
        <w:t>Контактные данные:</w:t>
      </w:r>
    </w:p>
    <w:p w:rsidR="00781420" w:rsidRPr="00781420" w:rsidRDefault="00781420" w:rsidP="00781420">
      <w:pPr>
        <w:pStyle w:val="has-text-align-right"/>
        <w:shd w:val="clear" w:color="auto" w:fill="FFFFFF"/>
        <w:spacing w:before="0" w:beforeAutospacing="0" w:after="255" w:afterAutospacing="0"/>
        <w:jc w:val="both"/>
        <w:textAlignment w:val="baseline"/>
      </w:pPr>
      <w:proofErr w:type="spellStart"/>
      <w:r w:rsidRPr="00781420">
        <w:t>г</w:t>
      </w:r>
      <w:proofErr w:type="gramStart"/>
      <w:r w:rsidRPr="00781420">
        <w:t>.И</w:t>
      </w:r>
      <w:proofErr w:type="gramEnd"/>
      <w:r w:rsidRPr="00781420">
        <w:t>ркутск</w:t>
      </w:r>
      <w:proofErr w:type="spellEnd"/>
      <w:r w:rsidRPr="00781420">
        <w:t xml:space="preserve">, </w:t>
      </w:r>
      <w:proofErr w:type="spellStart"/>
      <w:r w:rsidRPr="00781420">
        <w:t>ул.Трилиссера</w:t>
      </w:r>
      <w:proofErr w:type="spellEnd"/>
      <w:r w:rsidRPr="00781420">
        <w:t>, 51, тел.8(395-2)22-23-88</w:t>
      </w:r>
    </w:p>
    <w:p w:rsidR="00781420" w:rsidRPr="00781420" w:rsidRDefault="00781420" w:rsidP="00781420">
      <w:pPr>
        <w:pStyle w:val="has-text-align-right"/>
        <w:shd w:val="clear" w:color="auto" w:fill="FFFFFF"/>
        <w:spacing w:before="0" w:beforeAutospacing="0" w:after="255" w:afterAutospacing="0"/>
        <w:jc w:val="both"/>
        <w:textAlignment w:val="baseline"/>
      </w:pPr>
      <w:r w:rsidRPr="00781420">
        <w:t>ул. Пушкина, 8, тел. 8(395-2)63-66-22</w:t>
      </w:r>
    </w:p>
    <w:p w:rsidR="00781420" w:rsidRPr="00781420" w:rsidRDefault="00781420" w:rsidP="00781420">
      <w:pPr>
        <w:pStyle w:val="has-text-align-right"/>
        <w:shd w:val="clear" w:color="auto" w:fill="FFFFFF"/>
        <w:spacing w:before="0" w:beforeAutospacing="0" w:after="0" w:afterAutospacing="0"/>
        <w:jc w:val="both"/>
        <w:textAlignment w:val="baseline"/>
      </w:pPr>
      <w:proofErr w:type="spellStart"/>
      <w:r w:rsidRPr="00781420">
        <w:t>Email</w:t>
      </w:r>
      <w:proofErr w:type="spellEnd"/>
      <w:r w:rsidRPr="00781420">
        <w:t>- zpp@sesoirk.irkutsk.ru.</w:t>
      </w:r>
    </w:p>
    <w:p w:rsidR="0097245F" w:rsidRPr="00781420" w:rsidRDefault="0097245F" w:rsidP="0078142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7245F" w:rsidRPr="00781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20"/>
    <w:rsid w:val="00004F6D"/>
    <w:rsid w:val="00033814"/>
    <w:rsid w:val="0005561B"/>
    <w:rsid w:val="00057697"/>
    <w:rsid w:val="00061D64"/>
    <w:rsid w:val="000C3085"/>
    <w:rsid w:val="000E11EF"/>
    <w:rsid w:val="001204BF"/>
    <w:rsid w:val="00120F2E"/>
    <w:rsid w:val="001346D7"/>
    <w:rsid w:val="00145969"/>
    <w:rsid w:val="00156B46"/>
    <w:rsid w:val="001712BF"/>
    <w:rsid w:val="001D49FB"/>
    <w:rsid w:val="00205909"/>
    <w:rsid w:val="002564DD"/>
    <w:rsid w:val="00257642"/>
    <w:rsid w:val="003614C1"/>
    <w:rsid w:val="003B43E6"/>
    <w:rsid w:val="003D5858"/>
    <w:rsid w:val="003F2CC3"/>
    <w:rsid w:val="003F2F9A"/>
    <w:rsid w:val="003F7A61"/>
    <w:rsid w:val="004135F1"/>
    <w:rsid w:val="00427915"/>
    <w:rsid w:val="00446ED2"/>
    <w:rsid w:val="00484C13"/>
    <w:rsid w:val="004D4F3F"/>
    <w:rsid w:val="005219DB"/>
    <w:rsid w:val="00531C9E"/>
    <w:rsid w:val="00537B42"/>
    <w:rsid w:val="005522FE"/>
    <w:rsid w:val="005C6B57"/>
    <w:rsid w:val="00612CFF"/>
    <w:rsid w:val="00643E81"/>
    <w:rsid w:val="006C388F"/>
    <w:rsid w:val="006D1BCC"/>
    <w:rsid w:val="006D5254"/>
    <w:rsid w:val="006F0C2F"/>
    <w:rsid w:val="006F45E8"/>
    <w:rsid w:val="00711D76"/>
    <w:rsid w:val="0071536A"/>
    <w:rsid w:val="00723C24"/>
    <w:rsid w:val="00780286"/>
    <w:rsid w:val="00781420"/>
    <w:rsid w:val="007A70D6"/>
    <w:rsid w:val="007B4AAB"/>
    <w:rsid w:val="007E4A86"/>
    <w:rsid w:val="007F02CF"/>
    <w:rsid w:val="007F111A"/>
    <w:rsid w:val="008146D5"/>
    <w:rsid w:val="008236CA"/>
    <w:rsid w:val="008A2EFC"/>
    <w:rsid w:val="008B4281"/>
    <w:rsid w:val="008C0428"/>
    <w:rsid w:val="008E5596"/>
    <w:rsid w:val="008F5837"/>
    <w:rsid w:val="00933A50"/>
    <w:rsid w:val="009376A0"/>
    <w:rsid w:val="0097245F"/>
    <w:rsid w:val="00A37C78"/>
    <w:rsid w:val="00A44BB2"/>
    <w:rsid w:val="00A73C6C"/>
    <w:rsid w:val="00AA5F73"/>
    <w:rsid w:val="00B2239E"/>
    <w:rsid w:val="00B27033"/>
    <w:rsid w:val="00B552C2"/>
    <w:rsid w:val="00B96EF9"/>
    <w:rsid w:val="00BF38E7"/>
    <w:rsid w:val="00C2459C"/>
    <w:rsid w:val="00C85E29"/>
    <w:rsid w:val="00CB390D"/>
    <w:rsid w:val="00CB391C"/>
    <w:rsid w:val="00CF49FD"/>
    <w:rsid w:val="00D00A41"/>
    <w:rsid w:val="00D31C77"/>
    <w:rsid w:val="00D64EA1"/>
    <w:rsid w:val="00DA122E"/>
    <w:rsid w:val="00DB4BC6"/>
    <w:rsid w:val="00DE248F"/>
    <w:rsid w:val="00DF7D94"/>
    <w:rsid w:val="00E15FFE"/>
    <w:rsid w:val="00F25743"/>
    <w:rsid w:val="00F75867"/>
    <w:rsid w:val="00F811C7"/>
    <w:rsid w:val="00FA7D02"/>
    <w:rsid w:val="00FC26E7"/>
    <w:rsid w:val="00FC6A99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right">
    <w:name w:val="has-text-align-right"/>
    <w:basedOn w:val="a"/>
    <w:rsid w:val="0078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right">
    <w:name w:val="has-text-align-right"/>
    <w:basedOn w:val="a"/>
    <w:rsid w:val="0078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2024-06-26T02:41:00Z</dcterms:created>
  <dcterms:modified xsi:type="dcterms:W3CDTF">2024-06-26T02:43:00Z</dcterms:modified>
</cp:coreProperties>
</file>