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752D" w:rsidRPr="00007744" w:rsidRDefault="0079752D" w:rsidP="00387221">
      <w:pPr>
        <w:jc w:val="center"/>
      </w:pPr>
      <w:r w:rsidRPr="00007744">
        <w:rPr>
          <w:b/>
          <w:bCs/>
          <w:noProof/>
        </w:rPr>
        <w:drawing>
          <wp:inline distT="0" distB="0" distL="0" distR="0" wp14:anchorId="64146AD4" wp14:editId="7E534351">
            <wp:extent cx="609600" cy="762000"/>
            <wp:effectExtent l="0" t="0" r="0" b="0"/>
            <wp:docPr id="3" name="Рисунок 3" descr="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52D" w:rsidRPr="00007744" w:rsidRDefault="00387221" w:rsidP="0079752D">
      <w:pPr>
        <w:pStyle w:val="ac"/>
        <w:tabs>
          <w:tab w:val="left" w:pos="580"/>
          <w:tab w:val="center" w:pos="4677"/>
        </w:tabs>
        <w:rPr>
          <w:b/>
          <w:sz w:val="24"/>
        </w:rPr>
      </w:pPr>
      <w:r>
        <w:rPr>
          <w:b/>
          <w:sz w:val="24"/>
        </w:rPr>
        <w:t xml:space="preserve">РОССИЙСКАЯ </w:t>
      </w:r>
      <w:r w:rsidR="0079752D" w:rsidRPr="00007744">
        <w:rPr>
          <w:b/>
          <w:sz w:val="24"/>
        </w:rPr>
        <w:t>ФЕДЕРАЦИЯ</w:t>
      </w:r>
    </w:p>
    <w:p w:rsidR="0079752D" w:rsidRPr="00007744" w:rsidRDefault="00387221" w:rsidP="0079752D">
      <w:pPr>
        <w:pStyle w:val="ac"/>
        <w:rPr>
          <w:b/>
          <w:sz w:val="24"/>
        </w:rPr>
      </w:pPr>
      <w:r>
        <w:rPr>
          <w:b/>
          <w:sz w:val="24"/>
        </w:rPr>
        <w:t xml:space="preserve">ИРКУТСКАЯ </w:t>
      </w:r>
      <w:r w:rsidR="0079752D" w:rsidRPr="00007744">
        <w:rPr>
          <w:b/>
          <w:sz w:val="24"/>
        </w:rPr>
        <w:t>ОБЛАСТЬ</w:t>
      </w:r>
    </w:p>
    <w:p w:rsidR="0079752D" w:rsidRPr="00007744" w:rsidRDefault="0079752D" w:rsidP="0079752D">
      <w:pPr>
        <w:jc w:val="center"/>
        <w:rPr>
          <w:b/>
        </w:rPr>
      </w:pPr>
      <w:r w:rsidRPr="00007744">
        <w:rPr>
          <w:b/>
        </w:rPr>
        <w:t>КАЗАЧИНСКО-ЛЕНСКИЙ РАЙОН</w:t>
      </w:r>
    </w:p>
    <w:p w:rsidR="0079752D" w:rsidRPr="00007744" w:rsidRDefault="0079752D" w:rsidP="0079752D">
      <w:pPr>
        <w:pStyle w:val="1"/>
        <w:tabs>
          <w:tab w:val="left" w:pos="9900"/>
        </w:tabs>
        <w:ind w:right="21"/>
        <w:rPr>
          <w:sz w:val="24"/>
        </w:rPr>
      </w:pPr>
      <w:r w:rsidRPr="00007744">
        <w:rPr>
          <w:sz w:val="24"/>
        </w:rPr>
        <w:t>МАГИСТРАЛЬНИНСКОЕ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МУНИЦИПАЛЬНОЕ ОБРАЗОВАНИЕ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АДМИНИСТРАЦИЯ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Магистральнинского городского поселения</w:t>
      </w:r>
    </w:p>
    <w:p w:rsidR="0079752D" w:rsidRPr="00007744" w:rsidRDefault="0079752D" w:rsidP="0079752D">
      <w:pPr>
        <w:pStyle w:val="1"/>
        <w:tabs>
          <w:tab w:val="left" w:pos="5580"/>
          <w:tab w:val="left" w:pos="7920"/>
          <w:tab w:val="left" w:pos="9900"/>
        </w:tabs>
        <w:ind w:right="21"/>
        <w:rPr>
          <w:sz w:val="24"/>
        </w:rPr>
      </w:pPr>
      <w:r w:rsidRPr="00007744">
        <w:rPr>
          <w:sz w:val="24"/>
        </w:rPr>
        <w:t>П О С Т А Н О В Л Е Н И Е</w:t>
      </w:r>
    </w:p>
    <w:p w:rsidR="0079752D" w:rsidRPr="00007744" w:rsidRDefault="0079752D" w:rsidP="0079752D">
      <w:pPr>
        <w:tabs>
          <w:tab w:val="left" w:pos="9900"/>
        </w:tabs>
        <w:jc w:val="center"/>
      </w:pPr>
      <w:r w:rsidRPr="00007744">
        <w:t>п. Магистральный</w:t>
      </w:r>
    </w:p>
    <w:p w:rsidR="0079752D" w:rsidRPr="00007744" w:rsidRDefault="0079752D" w:rsidP="0079752D">
      <w:pPr>
        <w:tabs>
          <w:tab w:val="left" w:pos="9900"/>
        </w:tabs>
        <w:jc w:val="center"/>
      </w:pPr>
    </w:p>
    <w:p w:rsidR="00F66CB4" w:rsidRDefault="00F66CB4" w:rsidP="00F66CB4">
      <w:pPr>
        <w:jc w:val="center"/>
        <w:rPr>
          <w:sz w:val="28"/>
        </w:rPr>
      </w:pPr>
    </w:p>
    <w:p w:rsidR="0079752D" w:rsidRPr="00425064" w:rsidRDefault="00387221" w:rsidP="0079752D">
      <w:pPr>
        <w:jc w:val="both"/>
        <w:rPr>
          <w:u w:val="single"/>
        </w:rPr>
      </w:pPr>
      <w:r>
        <w:rPr>
          <w:u w:val="single"/>
        </w:rPr>
        <w:t xml:space="preserve">от </w:t>
      </w:r>
      <w:r w:rsidR="0079752D" w:rsidRPr="00425064">
        <w:rPr>
          <w:u w:val="single"/>
        </w:rPr>
        <w:t>_</w:t>
      </w:r>
      <w:r w:rsidR="00F1659D">
        <w:rPr>
          <w:u w:val="single"/>
        </w:rPr>
        <w:t>________</w:t>
      </w:r>
      <w:r>
        <w:rPr>
          <w:u w:val="single"/>
        </w:rPr>
        <w:t xml:space="preserve"> </w:t>
      </w:r>
      <w:r w:rsidR="0079752D" w:rsidRPr="00425064">
        <w:rPr>
          <w:u w:val="single"/>
        </w:rPr>
        <w:t>_202</w:t>
      </w:r>
      <w:r w:rsidR="00F1659D">
        <w:rPr>
          <w:u w:val="single"/>
        </w:rPr>
        <w:t>4</w:t>
      </w:r>
      <w:r w:rsidR="0079752D" w:rsidRPr="00425064">
        <w:rPr>
          <w:u w:val="single"/>
        </w:rPr>
        <w:t xml:space="preserve"> г</w:t>
      </w:r>
      <w:r w:rsidR="00196A54">
        <w:rPr>
          <w:u w:val="single"/>
        </w:rPr>
        <w:t xml:space="preserve">.    </w:t>
      </w:r>
      <w:r>
        <w:t xml:space="preserve"> </w:t>
      </w:r>
      <w:r w:rsidR="0079752D" w:rsidRPr="00425064">
        <w:rPr>
          <w:u w:val="single"/>
        </w:rPr>
        <w:t>№</w:t>
      </w:r>
      <w:r w:rsidR="00196A54">
        <w:rPr>
          <w:u w:val="single"/>
        </w:rPr>
        <w:t xml:space="preserve">   </w:t>
      </w:r>
      <w:r w:rsidR="0079752D" w:rsidRPr="00425064">
        <w:rPr>
          <w:u w:val="single"/>
        </w:rPr>
        <w:t xml:space="preserve"> </w:t>
      </w:r>
      <w:r w:rsidR="00F1659D">
        <w:rPr>
          <w:u w:val="single"/>
        </w:rPr>
        <w:t>_________</w:t>
      </w:r>
    </w:p>
    <w:p w:rsidR="00F66CB4" w:rsidRPr="00425064" w:rsidRDefault="00F66CB4" w:rsidP="00434DB8">
      <w:pPr>
        <w:ind w:left="-142" w:right="-144"/>
        <w:jc w:val="both"/>
      </w:pPr>
      <w:r w:rsidRPr="00425064">
        <w:t xml:space="preserve">┌                    </w:t>
      </w:r>
      <w:r w:rsidR="00174ED6" w:rsidRPr="00425064">
        <w:t xml:space="preserve">                                                          </w:t>
      </w:r>
      <w:r w:rsidR="00387221">
        <w:t>┐</w:t>
      </w:r>
    </w:p>
    <w:p w:rsidR="00F66CB4" w:rsidRPr="00425064" w:rsidRDefault="00F66CB4" w:rsidP="00B91692">
      <w:pPr>
        <w:tabs>
          <w:tab w:val="left" w:pos="4111"/>
          <w:tab w:val="left" w:pos="4253"/>
        </w:tabs>
        <w:ind w:right="5101"/>
        <w:jc w:val="both"/>
      </w:pPr>
      <w:r w:rsidRPr="00425064">
        <w:t>О</w:t>
      </w:r>
      <w:r w:rsidR="00B91692">
        <w:t xml:space="preserve"> внесении изменений в программу </w:t>
      </w:r>
      <w:r w:rsidRPr="00425064">
        <w:t>«</w:t>
      </w:r>
      <w:r w:rsidR="00B91692">
        <w:t xml:space="preserve">Инициативные </w:t>
      </w:r>
      <w:r w:rsidR="00E550AD">
        <w:t xml:space="preserve">проекты </w:t>
      </w:r>
      <w:r w:rsidR="00B91692">
        <w:t>М</w:t>
      </w:r>
      <w:r w:rsidR="00E550AD">
        <w:t xml:space="preserve">агистральнинского </w:t>
      </w:r>
      <w:r w:rsidR="00D5024F" w:rsidRPr="00425064">
        <w:t>городского поселения</w:t>
      </w:r>
      <w:r w:rsidR="00CB7D17" w:rsidRPr="00425064">
        <w:t>»</w:t>
      </w:r>
      <w:r w:rsidR="00E550AD">
        <w:t xml:space="preserve"> </w:t>
      </w:r>
      <w:r w:rsidRPr="00425064">
        <w:t>на 20</w:t>
      </w:r>
      <w:r w:rsidR="007F3200" w:rsidRPr="00425064">
        <w:t>2</w:t>
      </w:r>
      <w:r w:rsidR="009939E1">
        <w:t>4</w:t>
      </w:r>
      <w:r w:rsidRPr="00425064">
        <w:t>-</w:t>
      </w:r>
      <w:r w:rsidR="0000120F" w:rsidRPr="00425064">
        <w:t>202</w:t>
      </w:r>
      <w:r w:rsidR="00B91692">
        <w:t>6</w:t>
      </w:r>
      <w:r w:rsidR="009A5414" w:rsidRPr="00425064">
        <w:t xml:space="preserve"> годы</w:t>
      </w:r>
      <w:r w:rsidR="009939E1">
        <w:t>.</w:t>
      </w:r>
    </w:p>
    <w:p w:rsidR="00F66CB4" w:rsidRPr="00425064" w:rsidRDefault="00F66CB4" w:rsidP="00F66CB4">
      <w:pPr>
        <w:ind w:left="180" w:right="5061"/>
        <w:jc w:val="both"/>
      </w:pPr>
    </w:p>
    <w:p w:rsidR="00F66CB4" w:rsidRPr="00425064" w:rsidRDefault="00F66CB4" w:rsidP="00F66CB4">
      <w:pPr>
        <w:ind w:left="180" w:right="5061"/>
        <w:jc w:val="both"/>
      </w:pPr>
    </w:p>
    <w:p w:rsidR="00F66CB4" w:rsidRPr="00425064" w:rsidRDefault="00D5024F" w:rsidP="009939E1">
      <w:pPr>
        <w:tabs>
          <w:tab w:val="left" w:pos="0"/>
        </w:tabs>
        <w:ind w:firstLine="709"/>
        <w:jc w:val="both"/>
      </w:pPr>
      <w:r w:rsidRPr="00425064">
        <w:t xml:space="preserve">В целях улучшения качества жизни, </w:t>
      </w:r>
      <w:r w:rsidR="00E550AD">
        <w:t xml:space="preserve">реализации инициативных проектов </w:t>
      </w:r>
      <w:r w:rsidR="00E550AD" w:rsidRPr="00425064">
        <w:t>граждан Магистральнинского городского поселения</w:t>
      </w:r>
      <w:r w:rsidR="00E550AD">
        <w:t>,</w:t>
      </w:r>
      <w:r w:rsidR="00E550AD" w:rsidRPr="00425064">
        <w:t xml:space="preserve"> </w:t>
      </w:r>
      <w:r w:rsidRPr="00425064">
        <w:t>руководствуясь Федеральным законом «Об общих принципах организации местного самоуправления в российской Федерации» от 06.10.2003 года № 131-ФЗ (в редакции от 14.07.2022 года),</w:t>
      </w:r>
      <w:r w:rsidR="009939E1" w:rsidRPr="009939E1">
        <w:t xml:space="preserve"> </w:t>
      </w:r>
      <w:r w:rsidR="009939E1">
        <w:t>законом Иркутской области от 6 мая 2022 года № 33-ОЗ «Об отдельных вопросах реализации на территории Иркутской области инициативных проектов»,</w:t>
      </w:r>
      <w:r w:rsidR="00E550AD">
        <w:t xml:space="preserve"> </w:t>
      </w:r>
      <w:r w:rsidR="00E550AD" w:rsidRPr="00F1659D">
        <w:rPr>
          <w:highlight w:val="yellow"/>
        </w:rPr>
        <w:t>постановлением правительства Иркутской области от 14 февраля 2019 г. N 108-пп «О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 реализацию мероприятий перечня проектов народных инициатив»</w:t>
      </w:r>
      <w:r w:rsidR="00E550AD">
        <w:t xml:space="preserve">, </w:t>
      </w:r>
      <w:r w:rsidRPr="00425064">
        <w:t xml:space="preserve"> статьями 7, 20, 39 Устава Магистральнинского муниципального образования,</w:t>
      </w:r>
    </w:p>
    <w:p w:rsidR="00F66CB4" w:rsidRPr="00425064" w:rsidRDefault="00F66CB4" w:rsidP="009939E1">
      <w:pPr>
        <w:spacing w:before="160" w:after="160"/>
        <w:jc w:val="center"/>
        <w:rPr>
          <w:b/>
        </w:rPr>
      </w:pPr>
      <w:r w:rsidRPr="00425064">
        <w:rPr>
          <w:b/>
        </w:rPr>
        <w:t>ПОСТАНОВЛЯЕТ:</w:t>
      </w:r>
    </w:p>
    <w:p w:rsidR="00F66CB4" w:rsidRPr="00425064" w:rsidRDefault="00B91692" w:rsidP="00B91692">
      <w:pPr>
        <w:numPr>
          <w:ilvl w:val="0"/>
          <w:numId w:val="1"/>
        </w:numPr>
        <w:tabs>
          <w:tab w:val="left" w:pos="1134"/>
          <w:tab w:val="left" w:pos="1276"/>
        </w:tabs>
        <w:spacing w:after="40"/>
        <w:ind w:left="0" w:firstLine="705"/>
        <w:jc w:val="both"/>
      </w:pPr>
      <w:r>
        <w:t xml:space="preserve">Внести изменения в </w:t>
      </w:r>
      <w:r w:rsidR="00F66CB4" w:rsidRPr="00425064">
        <w:t>программу «</w:t>
      </w:r>
      <w:r w:rsidR="009939E1">
        <w:t xml:space="preserve">Инициативные проекты Магистральнинского </w:t>
      </w:r>
      <w:r w:rsidR="009939E1" w:rsidRPr="00425064">
        <w:t>городского поселения»</w:t>
      </w:r>
      <w:r w:rsidR="009939E1">
        <w:t xml:space="preserve"> </w:t>
      </w:r>
      <w:r w:rsidR="009939E1" w:rsidRPr="00425064">
        <w:t>на 202</w:t>
      </w:r>
      <w:r w:rsidR="009939E1">
        <w:t>4</w:t>
      </w:r>
      <w:r w:rsidR="009939E1" w:rsidRPr="00425064">
        <w:t>-202</w:t>
      </w:r>
      <w:r>
        <w:t>6</w:t>
      </w:r>
      <w:r w:rsidR="009939E1" w:rsidRPr="00425064">
        <w:t xml:space="preserve"> годы</w:t>
      </w:r>
      <w:r>
        <w:t xml:space="preserve"> утверждённую постановлением администрации Магистральнинского городского поселения от 14.11.2023 № 281/2-п </w:t>
      </w:r>
      <w:r w:rsidRPr="00B91692">
        <w:t>изложив её в новой редакции</w:t>
      </w:r>
      <w:r w:rsidR="00CA2EE3" w:rsidRPr="00B91692">
        <w:t>.</w:t>
      </w:r>
      <w:r w:rsidR="00174ED6" w:rsidRPr="00425064">
        <w:t xml:space="preserve"> (Приложение)</w:t>
      </w:r>
    </w:p>
    <w:p w:rsidR="00D5024F" w:rsidRPr="00425064" w:rsidRDefault="00D5024F" w:rsidP="00B91692">
      <w:pPr>
        <w:numPr>
          <w:ilvl w:val="0"/>
          <w:numId w:val="1"/>
        </w:numPr>
        <w:tabs>
          <w:tab w:val="left" w:pos="1134"/>
        </w:tabs>
        <w:spacing w:after="40"/>
        <w:ind w:left="0" w:firstLine="703"/>
        <w:rPr>
          <w:bCs/>
        </w:rPr>
      </w:pPr>
      <w:r w:rsidRPr="00425064">
        <w:rPr>
          <w:bCs/>
        </w:rPr>
        <w:t>Опубликовать настоящее постановление в газете «Вестник Магистрального» и на сайте администрации Магистральнинского городского поселения.</w:t>
      </w:r>
    </w:p>
    <w:p w:rsidR="00D5024F" w:rsidRPr="00D44103" w:rsidRDefault="00D5024F" w:rsidP="00B91692">
      <w:pPr>
        <w:numPr>
          <w:ilvl w:val="0"/>
          <w:numId w:val="1"/>
        </w:numPr>
        <w:tabs>
          <w:tab w:val="left" w:pos="1134"/>
        </w:tabs>
        <w:spacing w:after="40"/>
        <w:ind w:left="0" w:firstLine="703"/>
        <w:rPr>
          <w:bCs/>
        </w:rPr>
      </w:pPr>
      <w:r w:rsidRPr="00425064">
        <w:rPr>
          <w:bCs/>
        </w:rPr>
        <w:t xml:space="preserve">Контроль исполнения настоящего постановления возложить на </w:t>
      </w:r>
      <w:r w:rsidR="00174ED6" w:rsidRPr="00425064">
        <w:rPr>
          <w:bCs/>
        </w:rPr>
        <w:t>з</w:t>
      </w:r>
      <w:r w:rsidRPr="00425064">
        <w:rPr>
          <w:bCs/>
        </w:rPr>
        <w:t>аместителя главы</w:t>
      </w:r>
      <w:r>
        <w:rPr>
          <w:bCs/>
        </w:rPr>
        <w:t xml:space="preserve"> Магистральнинского городского поселения Иванова Александра Львовича.</w:t>
      </w:r>
    </w:p>
    <w:p w:rsidR="00D5024F" w:rsidRDefault="00D5024F" w:rsidP="00D5024F">
      <w:pPr>
        <w:jc w:val="both"/>
        <w:rPr>
          <w:bCs/>
        </w:rPr>
      </w:pPr>
    </w:p>
    <w:p w:rsidR="00D5024F" w:rsidRDefault="00D5024F" w:rsidP="00D5024F">
      <w:pPr>
        <w:jc w:val="both"/>
        <w:rPr>
          <w:bCs/>
        </w:rPr>
      </w:pPr>
    </w:p>
    <w:p w:rsidR="00D5024F" w:rsidRDefault="00D5024F" w:rsidP="00D5024F">
      <w:pPr>
        <w:jc w:val="both"/>
        <w:rPr>
          <w:bCs/>
        </w:rPr>
      </w:pPr>
    </w:p>
    <w:p w:rsidR="00D5024F" w:rsidRDefault="00D5024F" w:rsidP="00D5024F">
      <w:pPr>
        <w:ind w:firstLine="567"/>
        <w:jc w:val="both"/>
      </w:pPr>
    </w:p>
    <w:p w:rsidR="00D5024F" w:rsidRPr="00007744" w:rsidRDefault="00D5024F" w:rsidP="00D5024F">
      <w:pPr>
        <w:pStyle w:val="ac"/>
        <w:ind w:right="-2"/>
        <w:jc w:val="both"/>
        <w:rPr>
          <w:b/>
          <w:sz w:val="24"/>
        </w:rPr>
      </w:pPr>
      <w:r>
        <w:rPr>
          <w:b/>
          <w:sz w:val="24"/>
        </w:rPr>
        <w:t>Г</w:t>
      </w:r>
      <w:r w:rsidRPr="00007744">
        <w:rPr>
          <w:b/>
          <w:sz w:val="24"/>
        </w:rPr>
        <w:t>лав</w:t>
      </w:r>
      <w:r>
        <w:rPr>
          <w:b/>
          <w:sz w:val="24"/>
        </w:rPr>
        <w:t>а</w:t>
      </w:r>
      <w:r w:rsidRPr="00007744">
        <w:rPr>
          <w:b/>
          <w:sz w:val="24"/>
        </w:rPr>
        <w:t xml:space="preserve"> Магистральнинского</w:t>
      </w:r>
    </w:p>
    <w:p w:rsidR="00D5024F" w:rsidRPr="00007744" w:rsidRDefault="00D5024F" w:rsidP="00D5024F">
      <w:pPr>
        <w:pStyle w:val="ac"/>
        <w:ind w:right="-2"/>
        <w:jc w:val="both"/>
        <w:rPr>
          <w:sz w:val="24"/>
        </w:rPr>
      </w:pPr>
      <w:r w:rsidRPr="00007744">
        <w:rPr>
          <w:b/>
          <w:sz w:val="24"/>
        </w:rPr>
        <w:t>городского поселения</w:t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>
        <w:rPr>
          <w:b/>
          <w:sz w:val="24"/>
        </w:rPr>
        <w:t>П.А. Егоров</w:t>
      </w:r>
    </w:p>
    <w:p w:rsidR="001805D9" w:rsidRPr="0079752D" w:rsidRDefault="001805D9" w:rsidP="001805D9">
      <w:pPr>
        <w:tabs>
          <w:tab w:val="left" w:pos="993"/>
        </w:tabs>
        <w:ind w:left="705"/>
        <w:jc w:val="both"/>
      </w:pPr>
    </w:p>
    <w:p w:rsidR="00F66CB4" w:rsidRPr="0079752D" w:rsidRDefault="00F66CB4" w:rsidP="001805D9">
      <w:pPr>
        <w:ind w:right="-5"/>
      </w:pPr>
    </w:p>
    <w:p w:rsidR="00447FE7" w:rsidRPr="006436BE" w:rsidRDefault="00D5024F" w:rsidP="00447FE7">
      <w:pPr>
        <w:pStyle w:val="2"/>
        <w:jc w:val="both"/>
        <w:rPr>
          <w:bCs/>
        </w:rPr>
      </w:pPr>
      <w:r>
        <w:rPr>
          <w:sz w:val="28"/>
          <w:szCs w:val="28"/>
        </w:rPr>
        <w:br w:type="page"/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lastRenderedPageBreak/>
        <w:t>ПОДГОТОВИЛ: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="009939E1">
        <w:rPr>
          <w:bCs/>
        </w:rPr>
        <w:tab/>
        <w:t xml:space="preserve">           </w:t>
      </w:r>
      <w:r w:rsidRPr="006436BE">
        <w:rPr>
          <w:bCs/>
        </w:rPr>
        <w:t>А.Л. Иванов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СОГЛАСОВАНО: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Управляющий делами администрации: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«_______» ________________ 202</w:t>
      </w:r>
      <w:r w:rsidR="00B91692">
        <w:rPr>
          <w:bCs/>
        </w:rPr>
        <w:t>4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>Е.А. Попова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Заведующий юридическим отделом: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</w:p>
    <w:p w:rsidR="00447FE7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«_______» _________________ 202</w:t>
      </w:r>
      <w:r w:rsidR="00B91692">
        <w:rPr>
          <w:bCs/>
        </w:rPr>
        <w:t>4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 xml:space="preserve">       </w:t>
      </w:r>
      <w:r w:rsidR="009939E1">
        <w:rPr>
          <w:bCs/>
        </w:rPr>
        <w:t xml:space="preserve">   </w:t>
      </w:r>
      <w:r w:rsidRPr="006436BE">
        <w:rPr>
          <w:bCs/>
        </w:rPr>
        <w:t xml:space="preserve">  А.В. Бусыгина</w:t>
      </w:r>
    </w:p>
    <w:p w:rsidR="00B91692" w:rsidRDefault="00B91692" w:rsidP="00B91692">
      <w:pPr>
        <w:pStyle w:val="2"/>
        <w:spacing w:after="0" w:line="240" w:lineRule="auto"/>
        <w:jc w:val="both"/>
        <w:rPr>
          <w:bCs/>
        </w:rPr>
      </w:pPr>
      <w:r>
        <w:rPr>
          <w:bCs/>
        </w:rPr>
        <w:t>Заведующий финансово экономическим</w:t>
      </w:r>
    </w:p>
    <w:p w:rsidR="00B91692" w:rsidRDefault="00B91692" w:rsidP="00447FE7">
      <w:pPr>
        <w:pStyle w:val="2"/>
        <w:jc w:val="both"/>
        <w:rPr>
          <w:bCs/>
        </w:rPr>
      </w:pPr>
      <w:r>
        <w:rPr>
          <w:bCs/>
        </w:rPr>
        <w:t>отделом, главный бухгалтер:</w:t>
      </w:r>
    </w:p>
    <w:p w:rsidR="00B91692" w:rsidRDefault="00B91692" w:rsidP="00B91692">
      <w:pPr>
        <w:pStyle w:val="2"/>
        <w:jc w:val="both"/>
        <w:rPr>
          <w:bCs/>
        </w:rPr>
      </w:pPr>
      <w:r w:rsidRPr="006436BE">
        <w:rPr>
          <w:bCs/>
        </w:rPr>
        <w:t>«_______» _________________ 202</w:t>
      </w:r>
      <w:r>
        <w:rPr>
          <w:bCs/>
        </w:rPr>
        <w:t>4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 xml:space="preserve">       </w:t>
      </w:r>
      <w:r>
        <w:rPr>
          <w:bCs/>
        </w:rPr>
        <w:t xml:space="preserve">   </w:t>
      </w:r>
      <w:r w:rsidRPr="006436BE">
        <w:rPr>
          <w:bCs/>
        </w:rPr>
        <w:t xml:space="preserve">  </w:t>
      </w:r>
      <w:r>
        <w:rPr>
          <w:bCs/>
        </w:rPr>
        <w:t>О.Я. Антипина</w:t>
      </w:r>
    </w:p>
    <w:p w:rsidR="00447FE7" w:rsidRPr="006436BE" w:rsidRDefault="00447FE7" w:rsidP="00447FE7">
      <w:pPr>
        <w:pStyle w:val="2"/>
        <w:rPr>
          <w:bCs/>
        </w:rPr>
      </w:pPr>
    </w:p>
    <w:p w:rsidR="00447FE7" w:rsidRDefault="00447F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08BF" w:rsidRPr="00D5024F" w:rsidRDefault="00AC08BF" w:rsidP="00D5024F">
      <w:pPr>
        <w:ind w:left="5812" w:right="-5"/>
        <w:jc w:val="right"/>
      </w:pPr>
      <w:r w:rsidRPr="00D5024F">
        <w:lastRenderedPageBreak/>
        <w:t>Приложение</w:t>
      </w:r>
    </w:p>
    <w:p w:rsidR="00AC08BF" w:rsidRPr="00D5024F" w:rsidRDefault="00AC08BF" w:rsidP="00D5024F">
      <w:pPr>
        <w:ind w:left="5812" w:right="-5"/>
        <w:jc w:val="right"/>
      </w:pPr>
      <w:r w:rsidRPr="00D5024F">
        <w:t>к постановлению администрации</w:t>
      </w:r>
    </w:p>
    <w:p w:rsidR="00AC08BF" w:rsidRDefault="00D5024F" w:rsidP="00D5024F">
      <w:pPr>
        <w:ind w:left="5812" w:right="-5"/>
        <w:jc w:val="right"/>
      </w:pPr>
      <w:r>
        <w:t>Магистральнинского городского</w:t>
      </w:r>
    </w:p>
    <w:p w:rsidR="00D5024F" w:rsidRPr="00D5024F" w:rsidRDefault="00D5024F" w:rsidP="00D5024F">
      <w:pPr>
        <w:ind w:left="5812" w:right="-5"/>
        <w:jc w:val="right"/>
      </w:pPr>
      <w:r>
        <w:t>поселения</w:t>
      </w:r>
    </w:p>
    <w:p w:rsidR="00AC08BF" w:rsidRPr="00D5024F" w:rsidRDefault="00AC08BF" w:rsidP="00D5024F">
      <w:pPr>
        <w:ind w:left="5812" w:right="-5"/>
        <w:jc w:val="right"/>
      </w:pPr>
      <w:r w:rsidRPr="00D5024F">
        <w:t>от __</w:t>
      </w:r>
      <w:r w:rsidR="00B91692">
        <w:rPr>
          <w:u w:val="single"/>
        </w:rPr>
        <w:t>_________</w:t>
      </w:r>
      <w:r w:rsidRPr="00D5024F">
        <w:t>_ 20</w:t>
      </w:r>
      <w:r w:rsidR="00FB665C" w:rsidRPr="00D5024F">
        <w:t>2</w:t>
      </w:r>
      <w:r w:rsidR="002F6BC0">
        <w:t>4</w:t>
      </w:r>
      <w:r w:rsidRPr="00D5024F">
        <w:t xml:space="preserve"> г.   № _</w:t>
      </w:r>
      <w:r w:rsidR="00B91692">
        <w:rPr>
          <w:u w:val="single"/>
        </w:rPr>
        <w:t>______</w:t>
      </w:r>
      <w:r w:rsidRPr="00D5024F">
        <w:t>_</w:t>
      </w:r>
    </w:p>
    <w:p w:rsidR="00AC08BF" w:rsidRPr="00D5024F" w:rsidRDefault="00AC08BF" w:rsidP="00AC08BF">
      <w:pPr>
        <w:ind w:left="5812" w:right="-5"/>
      </w:pPr>
    </w:p>
    <w:p w:rsidR="00AC08BF" w:rsidRPr="00425064" w:rsidRDefault="0077065F" w:rsidP="00AE31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AC08BF" w:rsidRPr="00425064" w:rsidRDefault="00AC08BF" w:rsidP="00476F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064">
        <w:rPr>
          <w:rFonts w:ascii="Times New Roman" w:hAnsi="Times New Roman" w:cs="Times New Roman"/>
          <w:b/>
          <w:sz w:val="24"/>
          <w:szCs w:val="24"/>
        </w:rPr>
        <w:t>«</w:t>
      </w:r>
      <w:r w:rsidR="00476FCF">
        <w:rPr>
          <w:rFonts w:ascii="Times New Roman" w:hAnsi="Times New Roman" w:cs="Times New Roman"/>
          <w:b/>
          <w:bCs/>
          <w:sz w:val="24"/>
          <w:szCs w:val="24"/>
        </w:rPr>
        <w:t>Инициативные проекты Магистральнинского городского поселения</w:t>
      </w:r>
      <w:r w:rsidR="007C1752" w:rsidRPr="00425064">
        <w:rPr>
          <w:rFonts w:ascii="Times New Roman" w:hAnsi="Times New Roman" w:cs="Times New Roman"/>
          <w:b/>
          <w:sz w:val="24"/>
          <w:szCs w:val="24"/>
        </w:rPr>
        <w:t>»</w:t>
      </w:r>
      <w:r w:rsidR="00174ED6" w:rsidRPr="004250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200" w:rsidRPr="00425064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476F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F3200" w:rsidRPr="0042506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00120F" w:rsidRPr="0042506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9169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F3200" w:rsidRPr="00425064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  <w:r w:rsidR="00476F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C08BF" w:rsidRPr="00425064" w:rsidRDefault="007C1752" w:rsidP="00B7248C">
      <w:pPr>
        <w:pStyle w:val="ConsPlusNormal"/>
        <w:widowControl/>
        <w:spacing w:before="120" w:after="100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b/>
          <w:sz w:val="24"/>
          <w:szCs w:val="24"/>
        </w:rPr>
        <w:t>1. ПАСПОРТ ПРОГРАММЫ</w:t>
      </w: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AC08BF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476FC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Наименование </w:t>
            </w:r>
            <w:r w:rsidR="00FB665C" w:rsidRPr="00EB52D1">
              <w:rPr>
                <w:sz w:val="22"/>
                <w:szCs w:val="22"/>
              </w:rPr>
              <w:t>п</w:t>
            </w:r>
            <w:r w:rsidRPr="00EB52D1">
              <w:rPr>
                <w:sz w:val="22"/>
                <w:szCs w:val="22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AC08BF" w:rsidRPr="00EB52D1" w:rsidRDefault="007C1752" w:rsidP="00B91692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sz w:val="22"/>
                <w:szCs w:val="22"/>
              </w:rPr>
            </w:pPr>
            <w:r w:rsidRPr="00EB52D1">
              <w:rPr>
                <w:bCs/>
                <w:sz w:val="22"/>
                <w:szCs w:val="22"/>
              </w:rPr>
              <w:t>«</w:t>
            </w:r>
            <w:r w:rsidR="00476FCF" w:rsidRPr="00EB52D1">
              <w:rPr>
                <w:bCs/>
                <w:sz w:val="22"/>
                <w:szCs w:val="22"/>
              </w:rPr>
              <w:t>Инициативные проекты Магистральнинского городского поселения</w:t>
            </w:r>
            <w:r w:rsidRPr="00EB52D1">
              <w:rPr>
                <w:bCs/>
                <w:sz w:val="22"/>
                <w:szCs w:val="22"/>
              </w:rPr>
              <w:t>»</w:t>
            </w:r>
            <w:r w:rsidR="00476FCF" w:rsidRPr="00EB52D1">
              <w:rPr>
                <w:bCs/>
                <w:sz w:val="22"/>
                <w:szCs w:val="22"/>
              </w:rPr>
              <w:t xml:space="preserve"> </w:t>
            </w:r>
            <w:r w:rsidR="007F3200" w:rsidRPr="00EB52D1">
              <w:rPr>
                <w:bCs/>
                <w:sz w:val="22"/>
                <w:szCs w:val="22"/>
              </w:rPr>
              <w:t>на 202</w:t>
            </w:r>
            <w:r w:rsidR="00476FCF" w:rsidRPr="00EB52D1">
              <w:rPr>
                <w:bCs/>
                <w:sz w:val="22"/>
                <w:szCs w:val="22"/>
              </w:rPr>
              <w:t>4</w:t>
            </w:r>
            <w:r w:rsidR="007F3200" w:rsidRPr="00EB52D1">
              <w:rPr>
                <w:bCs/>
                <w:sz w:val="22"/>
                <w:szCs w:val="22"/>
              </w:rPr>
              <w:t>-</w:t>
            </w:r>
            <w:r w:rsidR="0000120F" w:rsidRPr="00EB52D1">
              <w:rPr>
                <w:bCs/>
                <w:sz w:val="22"/>
                <w:szCs w:val="22"/>
              </w:rPr>
              <w:t>202</w:t>
            </w:r>
            <w:r w:rsidR="00B91692" w:rsidRPr="00EB52D1">
              <w:rPr>
                <w:bCs/>
                <w:sz w:val="22"/>
                <w:szCs w:val="22"/>
              </w:rPr>
              <w:t>7</w:t>
            </w:r>
            <w:r w:rsidR="007F3200" w:rsidRPr="00EB52D1">
              <w:rPr>
                <w:bCs/>
                <w:sz w:val="22"/>
                <w:szCs w:val="22"/>
              </w:rPr>
              <w:t xml:space="preserve"> годы</w:t>
            </w:r>
            <w:r w:rsidR="00476FCF" w:rsidRPr="00EB52D1">
              <w:rPr>
                <w:bCs/>
                <w:sz w:val="22"/>
                <w:szCs w:val="22"/>
              </w:rPr>
              <w:t>.</w:t>
            </w:r>
          </w:p>
        </w:tc>
      </w:tr>
      <w:tr w:rsidR="00AC08BF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476FC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Ответственный исполнитель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EB52D1" w:rsidRDefault="00D5024F" w:rsidP="00476FCF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Заместитель главы Магистральнинского городского поселения</w:t>
            </w:r>
            <w:r w:rsidR="00476FCF" w:rsidRPr="00EB52D1">
              <w:rPr>
                <w:sz w:val="22"/>
                <w:szCs w:val="22"/>
              </w:rPr>
              <w:t>.</w:t>
            </w:r>
          </w:p>
        </w:tc>
      </w:tr>
      <w:tr w:rsidR="00FB665C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FB665C" w:rsidRPr="00EB52D1" w:rsidRDefault="00FB665C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  <w:highlight w:val="yellow"/>
              </w:rPr>
            </w:pPr>
            <w:r w:rsidRPr="00EB52D1">
              <w:rPr>
                <w:sz w:val="22"/>
                <w:szCs w:val="22"/>
              </w:rPr>
              <w:t>Участники программы</w:t>
            </w:r>
          </w:p>
        </w:tc>
        <w:tc>
          <w:tcPr>
            <w:tcW w:w="6946" w:type="dxa"/>
            <w:vAlign w:val="center"/>
          </w:tcPr>
          <w:p w:rsidR="001B369D" w:rsidRPr="00EB52D1" w:rsidRDefault="00447FE7" w:rsidP="00476FC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40"/>
              <w:ind w:left="0" w:firstLine="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Финансово – экономический отдел администрации Магистральнинского городского поселения;</w:t>
            </w:r>
          </w:p>
          <w:p w:rsidR="00BD4FBE" w:rsidRPr="00EB52D1" w:rsidRDefault="00476FCF" w:rsidP="00476FC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40"/>
              <w:ind w:left="0" w:firstLine="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Отдел </w:t>
            </w:r>
            <w:r w:rsidR="00447FE7" w:rsidRPr="00EB52D1">
              <w:rPr>
                <w:sz w:val="22"/>
                <w:szCs w:val="22"/>
              </w:rPr>
              <w:t>ОСА и ЖКХ администрации Магистральнинского городского поселения;</w:t>
            </w:r>
          </w:p>
          <w:p w:rsidR="00EB52D1" w:rsidRPr="00EB52D1" w:rsidRDefault="00EB52D1" w:rsidP="00EB52D1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40"/>
              <w:ind w:left="0" w:firstLine="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Инициаторы проектов «</w:t>
            </w:r>
            <w:r w:rsidRPr="00EB52D1">
              <w:rPr>
                <w:sz w:val="22"/>
                <w:szCs w:val="22"/>
              </w:rPr>
              <w:t>Инициативное бюджетирование</w:t>
            </w:r>
            <w:r w:rsidRPr="00EB52D1">
              <w:rPr>
                <w:sz w:val="22"/>
                <w:szCs w:val="22"/>
              </w:rPr>
              <w:t>».</w:t>
            </w:r>
          </w:p>
        </w:tc>
      </w:tr>
      <w:tr w:rsidR="00AC08BF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Цель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E2233" w:rsidRPr="00EB52D1" w:rsidRDefault="006A0214" w:rsidP="006A0214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Улучшения качества жизни и р</w:t>
            </w:r>
            <w:r w:rsidR="00476FCF" w:rsidRPr="00EB52D1">
              <w:rPr>
                <w:sz w:val="22"/>
                <w:szCs w:val="22"/>
              </w:rPr>
              <w:t>еализация инициативных проектов граждан Магистральнинского городского поселения.</w:t>
            </w:r>
          </w:p>
        </w:tc>
      </w:tr>
      <w:tr w:rsidR="00AC08BF" w:rsidRPr="00EB52D1" w:rsidTr="00391C49">
        <w:trPr>
          <w:trHeight w:val="985"/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Задач</w:t>
            </w:r>
            <w:r w:rsidR="000536BD" w:rsidRPr="00EB52D1">
              <w:rPr>
                <w:sz w:val="22"/>
                <w:szCs w:val="22"/>
              </w:rPr>
              <w:t>и</w:t>
            </w:r>
            <w:r w:rsidR="00476FCF" w:rsidRPr="00EB52D1">
              <w:rPr>
                <w:sz w:val="22"/>
                <w:szCs w:val="22"/>
              </w:rPr>
              <w:t xml:space="preserve">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F86FBE" w:rsidRPr="00EB52D1" w:rsidRDefault="00F86FBE" w:rsidP="00B97401">
            <w:pPr>
              <w:pStyle w:val="ConsPlusCell"/>
              <w:numPr>
                <w:ilvl w:val="0"/>
                <w:numId w:val="2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Реализация на территории Магистральнинского муниципального образования инициативных проектов, выдвигаемых для получения финансовой поддержки за счет межбюджетных трансфертов из бюджета Иркутской области</w:t>
            </w:r>
            <w:r w:rsidR="00C1032F" w:rsidRPr="00EB52D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86FBE" w:rsidRPr="00EB52D1" w:rsidRDefault="00C1032F" w:rsidP="00476FCF">
            <w:pPr>
              <w:pStyle w:val="ConsPlusCell"/>
              <w:numPr>
                <w:ilvl w:val="0"/>
                <w:numId w:val="2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Реализация права жителей Магистральнинского муниципального образования в определении проблем и поддержк</w:t>
            </w:r>
            <w:r w:rsidR="00470615" w:rsidRPr="00EB52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инициативного проекта;</w:t>
            </w:r>
          </w:p>
          <w:p w:rsidR="00D058DB" w:rsidRPr="00EB52D1" w:rsidRDefault="00C1032F" w:rsidP="00C1032F">
            <w:pPr>
              <w:pStyle w:val="ConsPlusCell"/>
              <w:numPr>
                <w:ilvl w:val="0"/>
                <w:numId w:val="2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Социальная эффективность при определении проблем и реализации инициативного проекта.</w:t>
            </w:r>
          </w:p>
        </w:tc>
      </w:tr>
      <w:tr w:rsidR="00AC08BF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Сроки реализации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EB52D1" w:rsidRDefault="00AC08BF" w:rsidP="00EB52D1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20</w:t>
            </w:r>
            <w:r w:rsidR="001D0C0D" w:rsidRPr="00EB52D1">
              <w:rPr>
                <w:sz w:val="22"/>
                <w:szCs w:val="22"/>
              </w:rPr>
              <w:t>2</w:t>
            </w:r>
            <w:r w:rsidR="00C1032F" w:rsidRPr="00EB52D1">
              <w:rPr>
                <w:sz w:val="22"/>
                <w:szCs w:val="22"/>
              </w:rPr>
              <w:t>4</w:t>
            </w:r>
            <w:r w:rsidRPr="00EB52D1">
              <w:rPr>
                <w:sz w:val="22"/>
                <w:szCs w:val="22"/>
              </w:rPr>
              <w:t>-</w:t>
            </w:r>
            <w:r w:rsidR="0000120F" w:rsidRPr="00EB52D1">
              <w:rPr>
                <w:sz w:val="22"/>
                <w:szCs w:val="22"/>
              </w:rPr>
              <w:t>202</w:t>
            </w:r>
            <w:r w:rsidR="00EB52D1" w:rsidRPr="00EB52D1">
              <w:rPr>
                <w:sz w:val="22"/>
                <w:szCs w:val="22"/>
              </w:rPr>
              <w:t>7</w:t>
            </w:r>
            <w:r w:rsidRPr="00EB52D1">
              <w:rPr>
                <w:sz w:val="22"/>
                <w:szCs w:val="22"/>
              </w:rPr>
              <w:t xml:space="preserve"> годы</w:t>
            </w:r>
          </w:p>
        </w:tc>
      </w:tr>
      <w:tr w:rsidR="00425064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Целевые показатели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C65F95" w:rsidRPr="00EB52D1" w:rsidRDefault="00C1032F" w:rsidP="00C1032F">
            <w:pPr>
              <w:pStyle w:val="ConsPlusCell"/>
              <w:numPr>
                <w:ilvl w:val="0"/>
                <w:numId w:val="40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Социальная эффективность при определении проблем и р</w:t>
            </w:r>
            <w:r w:rsidR="00470615" w:rsidRPr="00EB52D1">
              <w:rPr>
                <w:rFonts w:ascii="Times New Roman" w:hAnsi="Times New Roman" w:cs="Times New Roman"/>
                <w:sz w:val="22"/>
                <w:szCs w:val="22"/>
              </w:rPr>
              <w:t>еализации инициативного проекта;</w:t>
            </w:r>
          </w:p>
          <w:p w:rsidR="00C1032F" w:rsidRPr="00EB52D1" w:rsidRDefault="00470615" w:rsidP="00C1032F">
            <w:pPr>
              <w:pStyle w:val="ConsPlusCell"/>
              <w:numPr>
                <w:ilvl w:val="0"/>
                <w:numId w:val="40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Количество инициативных проектов;</w:t>
            </w:r>
          </w:p>
          <w:p w:rsidR="00470615" w:rsidRPr="00EB52D1" w:rsidRDefault="00470615" w:rsidP="00C1032F">
            <w:pPr>
              <w:pStyle w:val="ConsPlusCell"/>
              <w:numPr>
                <w:ilvl w:val="0"/>
                <w:numId w:val="40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Определение проблем на территории Магистральнинского муниципального образования.</w:t>
            </w:r>
          </w:p>
        </w:tc>
      </w:tr>
      <w:tr w:rsidR="00FB665C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FB665C" w:rsidRPr="00EB52D1" w:rsidRDefault="00FB665C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6946" w:type="dxa"/>
            <w:vAlign w:val="center"/>
          </w:tcPr>
          <w:p w:rsidR="000536BD" w:rsidRPr="00EB52D1" w:rsidRDefault="000536BD" w:rsidP="00476FCF">
            <w:pPr>
              <w:pStyle w:val="ConsPlusCell"/>
              <w:numPr>
                <w:ilvl w:val="0"/>
                <w:numId w:val="3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470615" w:rsidRPr="00EB52D1">
              <w:rPr>
                <w:rFonts w:ascii="Times New Roman" w:hAnsi="Times New Roman" w:cs="Times New Roman"/>
                <w:sz w:val="22"/>
                <w:szCs w:val="22"/>
              </w:rPr>
              <w:t>Инициативное бюджетирование</w:t>
            </w:r>
            <w:r w:rsidR="00507210" w:rsidRPr="00EB52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470615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35A5" w:rsidRPr="00EB52D1">
              <w:rPr>
                <w:rFonts w:ascii="Times New Roman" w:hAnsi="Times New Roman" w:cs="Times New Roman"/>
                <w:sz w:val="22"/>
                <w:szCs w:val="22"/>
              </w:rPr>
              <w:t>на 202</w:t>
            </w:r>
            <w:r w:rsidR="00470615" w:rsidRPr="00EB52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035A5" w:rsidRPr="00EB52D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00120F" w:rsidRPr="00EB52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B52D1" w:rsidRPr="00EB52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035A5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  <w:r w:rsidR="006C7D25" w:rsidRPr="00EB52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13798" w:rsidRPr="00EB52D1" w:rsidRDefault="000536BD" w:rsidP="00EB52D1">
            <w:pPr>
              <w:pStyle w:val="ab"/>
              <w:numPr>
                <w:ilvl w:val="0"/>
                <w:numId w:val="3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«</w:t>
            </w:r>
            <w:r w:rsidR="00470615" w:rsidRPr="00EB52D1">
              <w:rPr>
                <w:sz w:val="22"/>
                <w:szCs w:val="22"/>
              </w:rPr>
              <w:t>Народные инициативы</w:t>
            </w:r>
            <w:r w:rsidR="00507210" w:rsidRPr="00EB52D1">
              <w:rPr>
                <w:sz w:val="22"/>
                <w:szCs w:val="22"/>
              </w:rPr>
              <w:t>»</w:t>
            </w:r>
            <w:r w:rsidR="00470615" w:rsidRPr="00EB52D1">
              <w:rPr>
                <w:sz w:val="22"/>
                <w:szCs w:val="22"/>
              </w:rPr>
              <w:t xml:space="preserve"> </w:t>
            </w:r>
            <w:r w:rsidR="003E03B8" w:rsidRPr="00EB52D1">
              <w:rPr>
                <w:sz w:val="22"/>
                <w:szCs w:val="22"/>
              </w:rPr>
              <w:t>на 202</w:t>
            </w:r>
            <w:r w:rsidR="00470615" w:rsidRPr="00EB52D1">
              <w:rPr>
                <w:sz w:val="22"/>
                <w:szCs w:val="22"/>
              </w:rPr>
              <w:t>4</w:t>
            </w:r>
            <w:r w:rsidR="003E03B8" w:rsidRPr="00EB52D1">
              <w:rPr>
                <w:sz w:val="22"/>
                <w:szCs w:val="22"/>
              </w:rPr>
              <w:t>-</w:t>
            </w:r>
            <w:r w:rsidR="0000120F" w:rsidRPr="00EB52D1">
              <w:rPr>
                <w:sz w:val="22"/>
                <w:szCs w:val="22"/>
              </w:rPr>
              <w:t>202</w:t>
            </w:r>
            <w:r w:rsidR="00EB52D1" w:rsidRPr="00EB52D1">
              <w:rPr>
                <w:sz w:val="22"/>
                <w:szCs w:val="22"/>
              </w:rPr>
              <w:t>7</w:t>
            </w:r>
            <w:r w:rsidR="003E03B8" w:rsidRPr="00EB52D1">
              <w:rPr>
                <w:sz w:val="22"/>
                <w:szCs w:val="22"/>
              </w:rPr>
              <w:t>годы</w:t>
            </w:r>
            <w:r w:rsidR="006C7D25" w:rsidRPr="00EB52D1">
              <w:rPr>
                <w:sz w:val="22"/>
                <w:szCs w:val="22"/>
              </w:rPr>
              <w:t>.</w:t>
            </w:r>
          </w:p>
        </w:tc>
      </w:tr>
      <w:tr w:rsidR="00AC08BF" w:rsidRPr="00EB52D1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Ресурсное обеспечение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EB52D1" w:rsidRDefault="00922D3E" w:rsidP="0077065F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>Объем финансирования определяется ежегодно при формировании и принятии местного бюджета, отражается в главе 5 настоящей программы</w:t>
            </w:r>
          </w:p>
        </w:tc>
      </w:tr>
      <w:tr w:rsidR="00AC08BF" w:rsidRPr="00EB52D1" w:rsidTr="00391C49">
        <w:trPr>
          <w:trHeight w:val="77"/>
          <w:tblCellSpacing w:w="5" w:type="nil"/>
        </w:trPr>
        <w:tc>
          <w:tcPr>
            <w:tcW w:w="2977" w:type="dxa"/>
            <w:vAlign w:val="center"/>
          </w:tcPr>
          <w:p w:rsidR="00AC08BF" w:rsidRPr="00EB52D1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sz w:val="22"/>
                <w:szCs w:val="22"/>
              </w:rPr>
            </w:pPr>
            <w:r w:rsidRPr="00EB52D1">
              <w:rPr>
                <w:sz w:val="22"/>
                <w:szCs w:val="22"/>
              </w:rPr>
              <w:t xml:space="preserve">Ожидаемые конечные результаты реализации </w:t>
            </w:r>
            <w:r w:rsidR="00FB665C" w:rsidRPr="00EB52D1">
              <w:rPr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22D3E" w:rsidRPr="00EB52D1" w:rsidRDefault="00470615" w:rsidP="00470615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Доля граждан (благополучателей)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граждан, 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проживающих на территории</w:t>
            </w:r>
            <w:r w:rsidR="008B68D2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реализации инициативного проекта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>, составит 100% за период реализации подпрограммы с 202</w:t>
            </w:r>
            <w:r w:rsidR="008B68D2" w:rsidRPr="00EB52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="0000120F" w:rsidRPr="00EB52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EB52D1" w:rsidRPr="00EB52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годы.</w:t>
            </w:r>
          </w:p>
          <w:p w:rsidR="004E2A26" w:rsidRPr="00EB52D1" w:rsidRDefault="008B68D2" w:rsidP="00476FCF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Соотношение количества поданных инициативных проектов и прошедших отбор для реализации на территории Магистральнинского муниципального образования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>составит 100% за период реализации подпрограммы с 202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="0000120F" w:rsidRPr="00EB52D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22D3E"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годы.</w:t>
            </w:r>
          </w:p>
          <w:p w:rsidR="00922D3E" w:rsidRPr="00EB52D1" w:rsidRDefault="008B68D2" w:rsidP="00EB52D1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Положительная динамика уменьшения определённых жителями муниципального образования проблем для реализации инициативных проблем составит 70% за период реализации подпрограммы с 2024 по 202</w:t>
            </w:r>
            <w:r w:rsidR="00EB52D1" w:rsidRPr="00EB52D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 xml:space="preserve"> годы.</w:t>
            </w:r>
          </w:p>
        </w:tc>
      </w:tr>
    </w:tbl>
    <w:p w:rsidR="00EB52D1" w:rsidRDefault="00EB52D1" w:rsidP="0007257D">
      <w:pPr>
        <w:jc w:val="center"/>
        <w:rPr>
          <w:b/>
        </w:rPr>
      </w:pPr>
    </w:p>
    <w:p w:rsidR="00EB52D1" w:rsidRDefault="00EB52D1">
      <w:pPr>
        <w:rPr>
          <w:b/>
        </w:rPr>
      </w:pPr>
      <w:r>
        <w:rPr>
          <w:b/>
        </w:rPr>
        <w:br w:type="page"/>
      </w:r>
    </w:p>
    <w:p w:rsidR="003803F7" w:rsidRPr="00D5024F" w:rsidRDefault="00FF580E" w:rsidP="0007257D">
      <w:pPr>
        <w:jc w:val="center"/>
        <w:rPr>
          <w:b/>
        </w:rPr>
      </w:pPr>
      <w:r w:rsidRPr="00D5024F">
        <w:rPr>
          <w:b/>
        </w:rPr>
        <w:t>2. ХАРАКТЕРИСТИКА ТЕКУЩЕГО СОСТОЯНИЯ СФЕРЫ</w:t>
      </w:r>
    </w:p>
    <w:p w:rsidR="00AC08BF" w:rsidRPr="00D5024F" w:rsidRDefault="00FF580E" w:rsidP="003803F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656E3C" w:rsidRPr="00D5024F" w:rsidRDefault="00656E3C" w:rsidP="00B7248C">
      <w:pPr>
        <w:pStyle w:val="ConsPlusNormal"/>
        <w:widowControl/>
        <w:spacing w:before="120" w:after="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Первое</w:t>
      </w:r>
      <w:r w:rsidR="00CD2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24F">
        <w:rPr>
          <w:rFonts w:ascii="Times New Roman" w:hAnsi="Times New Roman" w:cs="Times New Roman"/>
          <w:b/>
          <w:sz w:val="24"/>
          <w:szCs w:val="24"/>
        </w:rPr>
        <w:t>направление</w:t>
      </w:r>
      <w:r w:rsidR="00184C3C">
        <w:rPr>
          <w:rFonts w:ascii="Times New Roman" w:hAnsi="Times New Roman" w:cs="Times New Roman"/>
          <w:b/>
          <w:sz w:val="24"/>
          <w:szCs w:val="24"/>
        </w:rPr>
        <w:t xml:space="preserve"> (подпрограмма</w:t>
      </w:r>
      <w:r w:rsidR="00D85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70A" w:rsidRPr="00D8570A">
        <w:rPr>
          <w:rFonts w:ascii="Times New Roman" w:hAnsi="Times New Roman" w:cs="Times New Roman"/>
          <w:b/>
          <w:sz w:val="24"/>
          <w:szCs w:val="24"/>
        </w:rPr>
        <w:t>«Инициативное бю</w:t>
      </w:r>
      <w:r w:rsidR="00D8570A">
        <w:rPr>
          <w:rFonts w:ascii="Times New Roman" w:hAnsi="Times New Roman" w:cs="Times New Roman"/>
          <w:b/>
          <w:sz w:val="24"/>
          <w:szCs w:val="24"/>
        </w:rPr>
        <w:t>джетирование» на 2024-202</w:t>
      </w:r>
      <w:r w:rsidR="002F6BC0">
        <w:rPr>
          <w:rFonts w:ascii="Times New Roman" w:hAnsi="Times New Roman" w:cs="Times New Roman"/>
          <w:b/>
          <w:sz w:val="24"/>
          <w:szCs w:val="24"/>
        </w:rPr>
        <w:t>7</w:t>
      </w:r>
      <w:r w:rsidR="00D8570A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184C3C">
        <w:rPr>
          <w:rFonts w:ascii="Times New Roman" w:hAnsi="Times New Roman" w:cs="Times New Roman"/>
          <w:b/>
          <w:sz w:val="24"/>
          <w:szCs w:val="24"/>
        </w:rPr>
        <w:t>)</w:t>
      </w:r>
      <w:r w:rsidRPr="00D5024F">
        <w:rPr>
          <w:rFonts w:ascii="Times New Roman" w:hAnsi="Times New Roman" w:cs="Times New Roman"/>
          <w:b/>
          <w:sz w:val="24"/>
          <w:szCs w:val="24"/>
        </w:rPr>
        <w:t>:</w:t>
      </w:r>
    </w:p>
    <w:p w:rsidR="00D30B16" w:rsidRPr="00D30B16" w:rsidRDefault="00D30B16" w:rsidP="00D30B1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B16">
        <w:rPr>
          <w:rFonts w:ascii="Times New Roman" w:hAnsi="Times New Roman" w:cs="Times New Roman"/>
          <w:sz w:val="24"/>
          <w:szCs w:val="24"/>
        </w:rPr>
        <w:t>Инициативное бюджетирование, позволя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30B16">
        <w:rPr>
          <w:rFonts w:ascii="Times New Roman" w:hAnsi="Times New Roman" w:cs="Times New Roman"/>
          <w:sz w:val="24"/>
          <w:szCs w:val="24"/>
        </w:rPr>
        <w:t xml:space="preserve"> жителям муниципальной территории принимать непосредственное участие в </w:t>
      </w:r>
      <w:r>
        <w:rPr>
          <w:rFonts w:ascii="Times New Roman" w:hAnsi="Times New Roman" w:cs="Times New Roman"/>
          <w:sz w:val="24"/>
          <w:szCs w:val="24"/>
        </w:rPr>
        <w:t>привлечении бюджета Иркутской области</w:t>
      </w:r>
      <w:r w:rsidRPr="00D30B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решения </w:t>
      </w:r>
      <w:r w:rsidR="00AE1C93">
        <w:rPr>
          <w:rFonts w:ascii="Times New Roman" w:hAnsi="Times New Roman" w:cs="Times New Roman"/>
          <w:sz w:val="24"/>
          <w:szCs w:val="24"/>
        </w:rPr>
        <w:t>проблем местного значения</w:t>
      </w:r>
      <w:r w:rsidRPr="00D30B16">
        <w:rPr>
          <w:rFonts w:ascii="Times New Roman" w:hAnsi="Times New Roman" w:cs="Times New Roman"/>
          <w:sz w:val="24"/>
          <w:szCs w:val="24"/>
        </w:rPr>
        <w:t xml:space="preserve">. </w:t>
      </w:r>
      <w:r w:rsidR="00AE1C93">
        <w:rPr>
          <w:rFonts w:ascii="Times New Roman" w:hAnsi="Times New Roman" w:cs="Times New Roman"/>
          <w:sz w:val="24"/>
          <w:szCs w:val="24"/>
        </w:rPr>
        <w:t>Участие населения</w:t>
      </w:r>
      <w:r w:rsidRPr="00D30B16">
        <w:rPr>
          <w:rFonts w:ascii="Times New Roman" w:hAnsi="Times New Roman" w:cs="Times New Roman"/>
          <w:sz w:val="24"/>
          <w:szCs w:val="24"/>
        </w:rPr>
        <w:t xml:space="preserve"> происходит через публичный процесс выдвижения, обсуждения и выбора проектов расходования средств и последующе</w:t>
      </w:r>
      <w:r w:rsidR="00AE1C93">
        <w:rPr>
          <w:rFonts w:ascii="Times New Roman" w:hAnsi="Times New Roman" w:cs="Times New Roman"/>
          <w:sz w:val="24"/>
          <w:szCs w:val="24"/>
        </w:rPr>
        <w:t>й</w:t>
      </w:r>
      <w:r w:rsidRPr="00D30B16">
        <w:rPr>
          <w:rFonts w:ascii="Times New Roman" w:hAnsi="Times New Roman" w:cs="Times New Roman"/>
          <w:sz w:val="24"/>
          <w:szCs w:val="24"/>
        </w:rPr>
        <w:t xml:space="preserve"> </w:t>
      </w:r>
      <w:r w:rsidR="00AE1C93">
        <w:rPr>
          <w:rFonts w:ascii="Times New Roman" w:hAnsi="Times New Roman" w:cs="Times New Roman"/>
          <w:sz w:val="24"/>
          <w:szCs w:val="24"/>
        </w:rPr>
        <w:t>реализации</w:t>
      </w:r>
      <w:r w:rsidRPr="00D30B16">
        <w:rPr>
          <w:rFonts w:ascii="Times New Roman" w:hAnsi="Times New Roman" w:cs="Times New Roman"/>
          <w:sz w:val="24"/>
          <w:szCs w:val="24"/>
        </w:rPr>
        <w:t xml:space="preserve"> выбранных проектов</w:t>
      </w:r>
      <w:r w:rsidR="00AE1C93">
        <w:rPr>
          <w:rFonts w:ascii="Times New Roman" w:hAnsi="Times New Roman" w:cs="Times New Roman"/>
          <w:sz w:val="24"/>
          <w:szCs w:val="24"/>
        </w:rPr>
        <w:t>.</w:t>
      </w:r>
    </w:p>
    <w:p w:rsidR="00AE1C93" w:rsidRDefault="00D30B16" w:rsidP="00AE1C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B16">
        <w:rPr>
          <w:rFonts w:ascii="Times New Roman" w:hAnsi="Times New Roman" w:cs="Times New Roman"/>
          <w:sz w:val="24"/>
          <w:szCs w:val="24"/>
        </w:rPr>
        <w:t>Практики инициативного бюджетирования</w:t>
      </w:r>
      <w:r w:rsidR="00AE1C93"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Pr="00D30B16">
        <w:rPr>
          <w:rFonts w:ascii="Times New Roman" w:hAnsi="Times New Roman" w:cs="Times New Roman"/>
          <w:sz w:val="24"/>
          <w:szCs w:val="24"/>
        </w:rPr>
        <w:t xml:space="preserve"> нацелены на вовлечение в процесс принятия решений тех слоёв населения, которые практически не участвуют в решении вопросов местного уровня: домохозяйства с низкими доходами, молодёжь, маргинальные группы. Опыт осуществления инициативного бюджетирования в мире показывает, что привлечение широкой общественности к планированию расходов местного бюджета меняет восприятие общественностью деятельности муниципалитета в сторону признания его более честным и справедливым, повышает прозрачность и достоверность публичной отчётности муниципалитета, а также является отличной массовой школой низового администрирования и участия в принятии значимых общественных решений.</w:t>
      </w:r>
      <w:r w:rsidR="00AE1C93">
        <w:rPr>
          <w:rFonts w:ascii="Times New Roman" w:hAnsi="Times New Roman" w:cs="Times New Roman"/>
          <w:sz w:val="24"/>
          <w:szCs w:val="24"/>
        </w:rPr>
        <w:t xml:space="preserve"> Они также</w:t>
      </w:r>
      <w:r w:rsidRPr="00D30B16">
        <w:rPr>
          <w:rFonts w:ascii="Times New Roman" w:hAnsi="Times New Roman" w:cs="Times New Roman"/>
          <w:sz w:val="24"/>
          <w:szCs w:val="24"/>
        </w:rPr>
        <w:t xml:space="preserve"> связаны с решением вопросов местного значения. </w:t>
      </w:r>
      <w:r w:rsidR="00AE1C93" w:rsidRPr="00AE1C93">
        <w:rPr>
          <w:rFonts w:ascii="Times New Roman" w:hAnsi="Times New Roman" w:cs="Times New Roman"/>
          <w:sz w:val="24"/>
          <w:szCs w:val="24"/>
        </w:rPr>
        <w:t>В большинстве российских регионов (60) инициативное бюджетирование в 2022 году было представлено комплексом прак</w:t>
      </w:r>
      <w:r w:rsidR="00AE1C93">
        <w:rPr>
          <w:rFonts w:ascii="Times New Roman" w:hAnsi="Times New Roman" w:cs="Times New Roman"/>
          <w:sz w:val="24"/>
          <w:szCs w:val="24"/>
        </w:rPr>
        <w:t xml:space="preserve">тик - </w:t>
      </w:r>
      <w:r w:rsidR="00AE1C93" w:rsidRPr="00AE1C93">
        <w:rPr>
          <w:rFonts w:ascii="Times New Roman" w:hAnsi="Times New Roman" w:cs="Times New Roman"/>
          <w:sz w:val="24"/>
          <w:szCs w:val="24"/>
        </w:rPr>
        <w:t>от одной до пяти. Наблюдается тенденция постепенного и естественного дополнения</w:t>
      </w:r>
      <w:r w:rsidR="00AE1C93">
        <w:rPr>
          <w:rFonts w:ascii="Times New Roman" w:hAnsi="Times New Roman" w:cs="Times New Roman"/>
          <w:sz w:val="24"/>
          <w:szCs w:val="24"/>
        </w:rPr>
        <w:t xml:space="preserve"> </w:t>
      </w:r>
      <w:r w:rsidR="00AE1C93" w:rsidRPr="00AE1C93">
        <w:rPr>
          <w:rFonts w:ascii="Times New Roman" w:hAnsi="Times New Roman" w:cs="Times New Roman"/>
          <w:sz w:val="24"/>
          <w:szCs w:val="24"/>
        </w:rPr>
        <w:t>единственного ме</w:t>
      </w:r>
      <w:r w:rsidR="00AE1C93">
        <w:rPr>
          <w:rFonts w:ascii="Times New Roman" w:hAnsi="Times New Roman" w:cs="Times New Roman"/>
          <w:sz w:val="24"/>
          <w:szCs w:val="24"/>
        </w:rPr>
        <w:t>ханизма одной-двумя практиками.</w:t>
      </w:r>
    </w:p>
    <w:p w:rsidR="00D30B16" w:rsidRDefault="00D30B16" w:rsidP="00D30B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B16">
        <w:rPr>
          <w:rFonts w:ascii="Times New Roman" w:hAnsi="Times New Roman" w:cs="Times New Roman"/>
          <w:sz w:val="24"/>
          <w:szCs w:val="24"/>
        </w:rPr>
        <w:t xml:space="preserve">Обязательным компонентом </w:t>
      </w:r>
      <w:r w:rsidR="00AE1C93" w:rsidRPr="00D30B16">
        <w:rPr>
          <w:rFonts w:ascii="Times New Roman" w:hAnsi="Times New Roman" w:cs="Times New Roman"/>
          <w:sz w:val="24"/>
          <w:szCs w:val="24"/>
        </w:rPr>
        <w:t>инициативного бюджетирования</w:t>
      </w:r>
      <w:r w:rsidR="00AE1C93">
        <w:rPr>
          <w:rFonts w:ascii="Times New Roman" w:hAnsi="Times New Roman" w:cs="Times New Roman"/>
          <w:sz w:val="24"/>
          <w:szCs w:val="24"/>
        </w:rPr>
        <w:t xml:space="preserve"> </w:t>
      </w:r>
      <w:r w:rsidRPr="00D30B16">
        <w:rPr>
          <w:rFonts w:ascii="Times New Roman" w:hAnsi="Times New Roman" w:cs="Times New Roman"/>
          <w:sz w:val="24"/>
          <w:szCs w:val="24"/>
        </w:rPr>
        <w:t>является незначительное софинансирование проектов со стороны граждан, которое рассматривается как способ выявить действительно насущные проблемы и осуществить приоритизацию расходов наиболее эффективно. Типология реализованных проектов отражает насущные проблемы людей на местах. Чаще всего граждане поддерживают и софинансируют ремонт дорог и организация водоснабжения, ремонт объектов культурной инфраструктуры, благоустройство территории поселений, обустройство мест отдыха и детских площадок, объекты спортивной инфраструктуры, организацию освещения, противопожарных мероприятий, благоустройство мест захоронений.</w:t>
      </w:r>
    </w:p>
    <w:p w:rsidR="00E73B6F" w:rsidRPr="00D5024F" w:rsidRDefault="00D8570A" w:rsidP="006D42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Инициативное бюджетирование на территории Магистральнинского муниципального образования </w:t>
      </w:r>
      <w:r w:rsidR="0077065F">
        <w:rPr>
          <w:rFonts w:ascii="Times New Roman" w:hAnsi="Times New Roman" w:cs="Times New Roman"/>
          <w:sz w:val="24"/>
          <w:szCs w:val="24"/>
        </w:rPr>
        <w:t>будет реализоваться</w:t>
      </w:r>
      <w:r>
        <w:rPr>
          <w:rFonts w:ascii="Times New Roman" w:hAnsi="Times New Roman" w:cs="Times New Roman"/>
          <w:sz w:val="24"/>
          <w:szCs w:val="24"/>
        </w:rPr>
        <w:t xml:space="preserve"> в первые</w:t>
      </w:r>
      <w:r w:rsidR="0077065F">
        <w:rPr>
          <w:rFonts w:ascii="Times New Roman" w:hAnsi="Times New Roman" w:cs="Times New Roman"/>
          <w:sz w:val="24"/>
          <w:szCs w:val="24"/>
        </w:rPr>
        <w:t xml:space="preserve"> с 2024 года</w:t>
      </w:r>
      <w:r>
        <w:rPr>
          <w:rFonts w:ascii="Times New Roman" w:hAnsi="Times New Roman" w:cs="Times New Roman"/>
          <w:sz w:val="24"/>
          <w:szCs w:val="24"/>
        </w:rPr>
        <w:t xml:space="preserve"> и позволит совместно с жителями поселения: выявить проблемы, определить приоритеты, привлечь дополнительное финансирование.</w:t>
      </w:r>
    </w:p>
    <w:p w:rsidR="00905827" w:rsidRDefault="00DB57CD" w:rsidP="00D8570A">
      <w:pPr>
        <w:pStyle w:val="ConsPlusNormal"/>
        <w:widowControl/>
        <w:spacing w:before="40" w:after="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Второе </w:t>
      </w:r>
      <w:r w:rsidR="00EF5933" w:rsidRPr="00D5024F">
        <w:rPr>
          <w:rFonts w:ascii="Times New Roman" w:hAnsi="Times New Roman" w:cs="Times New Roman"/>
          <w:b/>
          <w:sz w:val="24"/>
          <w:szCs w:val="24"/>
        </w:rPr>
        <w:t>направление</w:t>
      </w:r>
      <w:r w:rsidR="00184C3C">
        <w:rPr>
          <w:rFonts w:ascii="Times New Roman" w:hAnsi="Times New Roman" w:cs="Times New Roman"/>
          <w:b/>
          <w:sz w:val="24"/>
          <w:szCs w:val="24"/>
        </w:rPr>
        <w:t xml:space="preserve"> (подпрограмма</w:t>
      </w:r>
      <w:r w:rsidR="00D85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70A" w:rsidRPr="00D8570A">
        <w:rPr>
          <w:rFonts w:ascii="Times New Roman" w:hAnsi="Times New Roman" w:cs="Times New Roman"/>
          <w:b/>
          <w:sz w:val="24"/>
          <w:szCs w:val="24"/>
        </w:rPr>
        <w:t>«Народн</w:t>
      </w:r>
      <w:r w:rsidR="00D8570A">
        <w:rPr>
          <w:rFonts w:ascii="Times New Roman" w:hAnsi="Times New Roman" w:cs="Times New Roman"/>
          <w:b/>
          <w:sz w:val="24"/>
          <w:szCs w:val="24"/>
        </w:rPr>
        <w:t>ые инициативы» на 2024-202</w:t>
      </w:r>
      <w:r w:rsidR="002F6BC0">
        <w:rPr>
          <w:rFonts w:ascii="Times New Roman" w:hAnsi="Times New Roman" w:cs="Times New Roman"/>
          <w:b/>
          <w:sz w:val="24"/>
          <w:szCs w:val="24"/>
        </w:rPr>
        <w:t>7</w:t>
      </w:r>
      <w:r w:rsidR="00585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70A">
        <w:rPr>
          <w:rFonts w:ascii="Times New Roman" w:hAnsi="Times New Roman" w:cs="Times New Roman"/>
          <w:b/>
          <w:sz w:val="24"/>
          <w:szCs w:val="24"/>
        </w:rPr>
        <w:t>годы</w:t>
      </w:r>
      <w:r w:rsidR="00184C3C">
        <w:rPr>
          <w:rFonts w:ascii="Times New Roman" w:hAnsi="Times New Roman" w:cs="Times New Roman"/>
          <w:b/>
          <w:sz w:val="24"/>
          <w:szCs w:val="24"/>
        </w:rPr>
        <w:t>)</w:t>
      </w:r>
      <w:r w:rsidR="00EF5933" w:rsidRPr="00D5024F">
        <w:rPr>
          <w:rFonts w:ascii="Times New Roman" w:hAnsi="Times New Roman" w:cs="Times New Roman"/>
          <w:b/>
          <w:sz w:val="24"/>
          <w:szCs w:val="24"/>
        </w:rPr>
        <w:t>:</w:t>
      </w:r>
    </w:p>
    <w:p w:rsidR="00D8570A" w:rsidRDefault="00765DF3" w:rsidP="00D8570A">
      <w:pPr>
        <w:pStyle w:val="ConsPlusNormal"/>
        <w:widowControl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DF3">
        <w:rPr>
          <w:rFonts w:ascii="Times New Roman" w:hAnsi="Times New Roman" w:cs="Times New Roman"/>
          <w:sz w:val="24"/>
          <w:szCs w:val="24"/>
        </w:rPr>
        <w:t>Народные инициативы - это программа, реализуемая в муниципальных образованиях Иркутской области и субсидируемая из регионального бюджета</w:t>
      </w:r>
      <w:r w:rsidR="00B97401">
        <w:rPr>
          <w:rFonts w:ascii="Times New Roman" w:hAnsi="Times New Roman" w:cs="Times New Roman"/>
          <w:sz w:val="24"/>
          <w:szCs w:val="24"/>
        </w:rPr>
        <w:t xml:space="preserve"> при софинансировании муниципального бюджета</w:t>
      </w:r>
      <w:r w:rsidRPr="00765DF3">
        <w:rPr>
          <w:rFonts w:ascii="Times New Roman" w:hAnsi="Times New Roman" w:cs="Times New Roman"/>
          <w:sz w:val="24"/>
          <w:szCs w:val="24"/>
        </w:rPr>
        <w:t>. Она предполагает финансовую поддержку идей и решения проблем, обозначенных населением.</w:t>
      </w:r>
    </w:p>
    <w:p w:rsidR="00765DF3" w:rsidRDefault="00765DF3" w:rsidP="001D07DE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DF3">
        <w:rPr>
          <w:rFonts w:ascii="Times New Roman" w:hAnsi="Times New Roman" w:cs="Times New Roman"/>
          <w:sz w:val="24"/>
          <w:szCs w:val="24"/>
        </w:rPr>
        <w:t>«Народные инициативы» - проект потому и народный, что жители сами выбирают, что хотят видеть в своих дворах, районе, городе. Собираются на сходах и встречах, обсуждают, спорят - и в итоге решают, где разместить клумбы и лавочки, нужны ли уличные тренажеры, парковки и велосипедные дорожки. Или все дружно голосуют за сцену в сквере, или за сам сквер на месте пустыря… Идей много, возможностей тоже.</w:t>
      </w:r>
    </w:p>
    <w:p w:rsidR="001D07DE" w:rsidRPr="00765DF3" w:rsidRDefault="001D07DE" w:rsidP="001D07DE">
      <w:pPr>
        <w:pStyle w:val="ConsPlusNormal"/>
        <w:spacing w:before="40"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Магистральнинского муниципального образования не первый год реализует данный проект, в 2023 году первый раз при выборе инициативного проекта была применена возможность голосовать Онлайн. Онлайн голосование на платформе мой выбор предоставляемый Гос. услугами, увеличило количество голосовавших. Работа над проектом будет продолжена и в дальнейшем, привлечение дополнительного финансирования и вовлечение жителей Магистральнинского муниципального образования в определение приоритетных направлений, контроль общественности за ходом реализации работ позволяет увеличить количество благополучателей и эффективнее расходовать бюджетные средства.</w:t>
      </w:r>
    </w:p>
    <w:p w:rsidR="0007257D" w:rsidRDefault="0007257D" w:rsidP="0007257D">
      <w:pPr>
        <w:rPr>
          <w:b/>
        </w:rPr>
      </w:pPr>
    </w:p>
    <w:p w:rsidR="00EB52D1" w:rsidRDefault="00EB52D1" w:rsidP="0007257D">
      <w:pPr>
        <w:jc w:val="center"/>
        <w:rPr>
          <w:b/>
        </w:rPr>
      </w:pPr>
    </w:p>
    <w:p w:rsidR="003803F7" w:rsidRPr="00D5024F" w:rsidRDefault="00FF580E" w:rsidP="0007257D">
      <w:pPr>
        <w:jc w:val="center"/>
        <w:rPr>
          <w:b/>
        </w:rPr>
      </w:pPr>
      <w:r w:rsidRPr="00D5024F">
        <w:rPr>
          <w:b/>
        </w:rPr>
        <w:t>3. ЦЕЛЬ И ЗАДАЧИ, ЦЕЛЕВЫЕ ПОКАЗАТЕЛИ,</w:t>
      </w:r>
    </w:p>
    <w:p w:rsidR="00AC08BF" w:rsidRDefault="00FF580E" w:rsidP="00A917ED">
      <w:pPr>
        <w:spacing w:after="120"/>
        <w:jc w:val="center"/>
        <w:rPr>
          <w:b/>
        </w:rPr>
      </w:pPr>
      <w:r w:rsidRPr="00D5024F">
        <w:rPr>
          <w:b/>
        </w:rPr>
        <w:t>СРОКИ РЕАЛИЗАЦИИ ПРОГРАММЫ</w:t>
      </w:r>
    </w:p>
    <w:p w:rsidR="001D07DE" w:rsidRPr="00D5024F" w:rsidRDefault="0077065F" w:rsidP="001D07DE">
      <w:pPr>
        <w:ind w:firstLine="709"/>
        <w:jc w:val="both"/>
      </w:pPr>
      <w:r>
        <w:t>Цель</w:t>
      </w:r>
      <w:r w:rsidR="00E47969" w:rsidRPr="00D5024F">
        <w:t xml:space="preserve"> программы</w:t>
      </w:r>
      <w:r>
        <w:t>:</w:t>
      </w:r>
      <w:r w:rsidR="00E47969" w:rsidRPr="00D5024F">
        <w:t xml:space="preserve"> улучшение качества жи</w:t>
      </w:r>
      <w:r>
        <w:t xml:space="preserve">зни и </w:t>
      </w:r>
      <w:r w:rsidR="001D07DE">
        <w:t>реализация инициативных проектов граждан Магистральнинского городского поселения.</w:t>
      </w:r>
    </w:p>
    <w:p w:rsidR="00E47969" w:rsidRPr="00D5024F" w:rsidRDefault="00E47969" w:rsidP="00E47969">
      <w:pPr>
        <w:ind w:firstLine="709"/>
        <w:jc w:val="both"/>
      </w:pPr>
      <w:r w:rsidRPr="00D5024F">
        <w:t>Для достижения поставленной цели необходимо решить следующие задачи:</w:t>
      </w:r>
    </w:p>
    <w:p w:rsidR="0058528D" w:rsidRPr="0058528D" w:rsidRDefault="0058528D" w:rsidP="00EB52D1">
      <w:pPr>
        <w:pStyle w:val="ConsPlusNormal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28D">
        <w:rPr>
          <w:rFonts w:ascii="Times New Roman" w:eastAsia="Calibri" w:hAnsi="Times New Roman" w:cs="Times New Roman"/>
          <w:sz w:val="24"/>
          <w:szCs w:val="24"/>
        </w:rPr>
        <w:t>Реализация на территории Магистральнинского муниципального образования инициативных проектов, выдвигаемых для получения финансовой поддержки за счет межбюджетных трансфертов из бюджета Иркутской области;</w:t>
      </w:r>
    </w:p>
    <w:p w:rsidR="0058528D" w:rsidRPr="0058528D" w:rsidRDefault="0058528D" w:rsidP="00EB52D1">
      <w:pPr>
        <w:pStyle w:val="ConsPlusNormal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28D">
        <w:rPr>
          <w:rFonts w:ascii="Times New Roman" w:eastAsia="Calibri" w:hAnsi="Times New Roman" w:cs="Times New Roman"/>
          <w:sz w:val="24"/>
          <w:szCs w:val="24"/>
        </w:rPr>
        <w:t>Реализация права жителей Магистральнинского муниципального образования в определении проблем и поддержки инициативного проекта;</w:t>
      </w:r>
    </w:p>
    <w:p w:rsidR="003803F7" w:rsidRPr="00425064" w:rsidRDefault="0058528D" w:rsidP="00EB52D1">
      <w:pPr>
        <w:pStyle w:val="ConsPlusNormal"/>
        <w:widowControl/>
        <w:numPr>
          <w:ilvl w:val="0"/>
          <w:numId w:val="41"/>
        </w:numPr>
        <w:tabs>
          <w:tab w:val="left" w:pos="1134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28D">
        <w:rPr>
          <w:rFonts w:ascii="Times New Roman" w:eastAsia="Calibri" w:hAnsi="Times New Roman" w:cs="Times New Roman"/>
          <w:sz w:val="24"/>
          <w:szCs w:val="24"/>
        </w:rPr>
        <w:t>Социальная эффективность при определении проблем и реализации инициативного проекта.</w:t>
      </w:r>
    </w:p>
    <w:p w:rsidR="003803F7" w:rsidRDefault="00FF580E" w:rsidP="00A917ED">
      <w:pPr>
        <w:pStyle w:val="ConsPlusNormal"/>
        <w:spacing w:before="120"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064">
        <w:rPr>
          <w:rFonts w:ascii="Times New Roman" w:hAnsi="Times New Roman" w:cs="Times New Roman"/>
          <w:b/>
          <w:sz w:val="24"/>
          <w:szCs w:val="24"/>
        </w:rPr>
        <w:t>4. ОБОСНОВАНИЕ ВЫДЕЛЕНИЯ ПОДПРОГРАММ И</w:t>
      </w:r>
      <w:r w:rsidR="00A917ED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425064">
        <w:rPr>
          <w:rFonts w:ascii="Times New Roman" w:hAnsi="Times New Roman" w:cs="Times New Roman"/>
          <w:b/>
          <w:sz w:val="24"/>
          <w:szCs w:val="24"/>
        </w:rPr>
        <w:t>АРАКТЕРИСТИКА ОСНОВНЫХ МЕРОПРИЯТИЙ ПОДПРОГРАММ</w:t>
      </w:r>
    </w:p>
    <w:p w:rsidR="003803F7" w:rsidRPr="00425064" w:rsidRDefault="00B804A4" w:rsidP="00EB52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sz w:val="24"/>
          <w:szCs w:val="24"/>
        </w:rPr>
        <w:t xml:space="preserve">Для достижения заявленной цели и решения поставленных задач в рамках программы предусмотрена реализация </w:t>
      </w:r>
      <w:r w:rsidR="003A543F" w:rsidRPr="00425064">
        <w:rPr>
          <w:rFonts w:ascii="Times New Roman" w:hAnsi="Times New Roman" w:cs="Times New Roman"/>
          <w:sz w:val="24"/>
          <w:szCs w:val="24"/>
        </w:rPr>
        <w:t>двух</w:t>
      </w:r>
      <w:r w:rsidRPr="00425064">
        <w:rPr>
          <w:rFonts w:ascii="Times New Roman" w:hAnsi="Times New Roman" w:cs="Times New Roman"/>
          <w:sz w:val="24"/>
          <w:szCs w:val="24"/>
        </w:rPr>
        <w:t xml:space="preserve"> подпрограмм:</w:t>
      </w:r>
    </w:p>
    <w:p w:rsidR="0058528D" w:rsidRDefault="00C63B06" w:rsidP="00EB52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sz w:val="24"/>
          <w:szCs w:val="24"/>
        </w:rPr>
        <w:t>1.</w:t>
      </w:r>
      <w:r w:rsidRPr="00425064">
        <w:rPr>
          <w:rFonts w:ascii="Times New Roman" w:hAnsi="Times New Roman" w:cs="Times New Roman"/>
          <w:sz w:val="24"/>
          <w:szCs w:val="24"/>
        </w:rPr>
        <w:tab/>
        <w:t xml:space="preserve">Подпрограмма </w:t>
      </w:r>
      <w:r w:rsidR="0058528D" w:rsidRPr="0058528D">
        <w:rPr>
          <w:rFonts w:ascii="Times New Roman" w:hAnsi="Times New Roman" w:cs="Times New Roman"/>
          <w:sz w:val="24"/>
          <w:szCs w:val="24"/>
        </w:rPr>
        <w:t>«Инициативное бюджетирование» на 2024-202</w:t>
      </w:r>
      <w:r w:rsidR="00EB52D1">
        <w:rPr>
          <w:rFonts w:ascii="Times New Roman" w:hAnsi="Times New Roman" w:cs="Times New Roman"/>
          <w:sz w:val="24"/>
          <w:szCs w:val="24"/>
        </w:rPr>
        <w:t>7</w:t>
      </w:r>
      <w:r w:rsidR="0058528D" w:rsidRPr="0058528D">
        <w:rPr>
          <w:rFonts w:ascii="Times New Roman" w:hAnsi="Times New Roman" w:cs="Times New Roman"/>
          <w:sz w:val="24"/>
          <w:szCs w:val="24"/>
        </w:rPr>
        <w:t xml:space="preserve"> годы</w:t>
      </w:r>
      <w:r w:rsidR="0058528D">
        <w:rPr>
          <w:rFonts w:ascii="Times New Roman" w:hAnsi="Times New Roman" w:cs="Times New Roman"/>
          <w:sz w:val="24"/>
          <w:szCs w:val="24"/>
        </w:rPr>
        <w:t>;</w:t>
      </w:r>
    </w:p>
    <w:p w:rsidR="00C63B06" w:rsidRPr="00425064" w:rsidRDefault="003A543F" w:rsidP="00EB52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sz w:val="24"/>
          <w:szCs w:val="24"/>
        </w:rPr>
        <w:t>2</w:t>
      </w:r>
      <w:r w:rsidR="00C63B06" w:rsidRPr="00425064">
        <w:rPr>
          <w:rFonts w:ascii="Times New Roman" w:hAnsi="Times New Roman" w:cs="Times New Roman"/>
          <w:sz w:val="24"/>
          <w:szCs w:val="24"/>
        </w:rPr>
        <w:t>.</w:t>
      </w:r>
      <w:r w:rsidR="00C63B06" w:rsidRPr="00425064">
        <w:rPr>
          <w:rFonts w:ascii="Times New Roman" w:hAnsi="Times New Roman" w:cs="Times New Roman"/>
          <w:sz w:val="24"/>
          <w:szCs w:val="24"/>
        </w:rPr>
        <w:tab/>
        <w:t xml:space="preserve">Подпрограмма </w:t>
      </w:r>
      <w:r w:rsidR="0058528D" w:rsidRPr="0058528D">
        <w:rPr>
          <w:rFonts w:ascii="Times New Roman" w:hAnsi="Times New Roman" w:cs="Times New Roman"/>
          <w:sz w:val="24"/>
          <w:szCs w:val="24"/>
        </w:rPr>
        <w:t>«Народные инициативы» на 2024-202</w:t>
      </w:r>
      <w:r w:rsidR="00EB52D1">
        <w:rPr>
          <w:rFonts w:ascii="Times New Roman" w:hAnsi="Times New Roman" w:cs="Times New Roman"/>
          <w:sz w:val="24"/>
          <w:szCs w:val="24"/>
        </w:rPr>
        <w:t>7</w:t>
      </w:r>
      <w:r w:rsidR="0058528D">
        <w:rPr>
          <w:rFonts w:ascii="Times New Roman" w:hAnsi="Times New Roman" w:cs="Times New Roman"/>
          <w:sz w:val="24"/>
          <w:szCs w:val="24"/>
        </w:rPr>
        <w:t xml:space="preserve"> </w:t>
      </w:r>
      <w:r w:rsidR="0058528D" w:rsidRPr="0058528D">
        <w:rPr>
          <w:rFonts w:ascii="Times New Roman" w:hAnsi="Times New Roman" w:cs="Times New Roman"/>
          <w:sz w:val="24"/>
          <w:szCs w:val="24"/>
        </w:rPr>
        <w:t>годы</w:t>
      </w:r>
      <w:r w:rsidR="00C63B06" w:rsidRPr="00425064">
        <w:rPr>
          <w:rFonts w:ascii="Times New Roman" w:hAnsi="Times New Roman" w:cs="Times New Roman"/>
          <w:sz w:val="24"/>
          <w:szCs w:val="24"/>
        </w:rPr>
        <w:t>.</w:t>
      </w:r>
    </w:p>
    <w:p w:rsidR="00C63B06" w:rsidRPr="00425064" w:rsidRDefault="00C63B06" w:rsidP="00EB52D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sz w:val="24"/>
          <w:szCs w:val="24"/>
        </w:rPr>
        <w:t>Подпрограммы и включенные в них основные мероприятия представляют в совокупности комплекс взаимосвязанных мер, направленных на достижени</w:t>
      </w:r>
      <w:r w:rsidR="0009468D" w:rsidRPr="00425064">
        <w:rPr>
          <w:rFonts w:ascii="Times New Roman" w:hAnsi="Times New Roman" w:cs="Times New Roman"/>
          <w:sz w:val="24"/>
          <w:szCs w:val="24"/>
        </w:rPr>
        <w:t>е</w:t>
      </w:r>
      <w:r w:rsidRPr="00425064">
        <w:rPr>
          <w:rFonts w:ascii="Times New Roman" w:hAnsi="Times New Roman" w:cs="Times New Roman"/>
          <w:sz w:val="24"/>
          <w:szCs w:val="24"/>
        </w:rPr>
        <w:t xml:space="preserve"> целей и задач программы</w:t>
      </w:r>
      <w:r w:rsidR="0009468D" w:rsidRPr="00425064">
        <w:rPr>
          <w:rFonts w:ascii="Times New Roman" w:hAnsi="Times New Roman" w:cs="Times New Roman"/>
          <w:sz w:val="24"/>
          <w:szCs w:val="24"/>
        </w:rPr>
        <w:t>.</w:t>
      </w:r>
    </w:p>
    <w:p w:rsidR="00934C9F" w:rsidRPr="00425064" w:rsidRDefault="00934C9F" w:rsidP="00EB52D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sz w:val="24"/>
          <w:szCs w:val="24"/>
        </w:rPr>
        <w:t>Перечень основных мероприятий предоставлен в подпрограммах:</w:t>
      </w:r>
    </w:p>
    <w:p w:rsidR="00934C9F" w:rsidRPr="00425064" w:rsidRDefault="00934C9F" w:rsidP="00EB52D1">
      <w:pPr>
        <w:pStyle w:val="ab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425064">
        <w:t>«</w:t>
      </w:r>
      <w:r w:rsidR="0058528D" w:rsidRPr="0058528D">
        <w:t>Инициативное бюджетирование» на 2024-202</w:t>
      </w:r>
      <w:r w:rsidR="00EB52D1">
        <w:t>7</w:t>
      </w:r>
      <w:r w:rsidR="0058528D" w:rsidRPr="0058528D">
        <w:t xml:space="preserve"> годы</w:t>
      </w:r>
      <w:r w:rsidRPr="00425064">
        <w:t>;</w:t>
      </w:r>
    </w:p>
    <w:p w:rsidR="00934C9F" w:rsidRPr="00425064" w:rsidRDefault="0058528D" w:rsidP="00EB52D1">
      <w:pPr>
        <w:pStyle w:val="ab"/>
        <w:numPr>
          <w:ilvl w:val="0"/>
          <w:numId w:val="17"/>
        </w:numPr>
        <w:tabs>
          <w:tab w:val="left" w:pos="993"/>
        </w:tabs>
        <w:ind w:hanging="720"/>
        <w:jc w:val="both"/>
      </w:pPr>
      <w:r w:rsidRPr="0058528D">
        <w:t>«Народные инициативы» на 2024-202</w:t>
      </w:r>
      <w:r w:rsidR="00EB52D1">
        <w:t>7</w:t>
      </w:r>
      <w:r>
        <w:t xml:space="preserve"> </w:t>
      </w:r>
      <w:r w:rsidRPr="0058528D">
        <w:t>годы</w:t>
      </w:r>
      <w:r w:rsidR="00934C9F" w:rsidRPr="00425064">
        <w:t>;</w:t>
      </w:r>
    </w:p>
    <w:p w:rsidR="00AC08BF" w:rsidRDefault="00FF580E" w:rsidP="00A917ED">
      <w:pPr>
        <w:pStyle w:val="ConsPlusNormal"/>
        <w:widowControl/>
        <w:spacing w:before="120"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5. РЕСУРСНОЕ ОБЕСПЕЧЕНИЕ ПРОГРАММЫ</w:t>
      </w:r>
    </w:p>
    <w:p w:rsidR="00446D4F" w:rsidRPr="00D5024F" w:rsidRDefault="00446D4F" w:rsidP="00446D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Источниками финансирования реализации мероприятий программы являются средства </w:t>
      </w:r>
      <w:r w:rsidR="0058528D">
        <w:rPr>
          <w:rFonts w:ascii="Times New Roman" w:hAnsi="Times New Roman" w:cs="Times New Roman"/>
          <w:sz w:val="24"/>
          <w:szCs w:val="24"/>
        </w:rPr>
        <w:t xml:space="preserve">бюджета Иркутской области, </w:t>
      </w:r>
      <w:r w:rsidR="003A543F"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58528D">
        <w:rPr>
          <w:rFonts w:ascii="Times New Roman" w:hAnsi="Times New Roman" w:cs="Times New Roman"/>
          <w:sz w:val="24"/>
          <w:szCs w:val="24"/>
        </w:rPr>
        <w:t xml:space="preserve"> и инициаторов проектов </w:t>
      </w:r>
      <w:r w:rsidR="0058528D" w:rsidRPr="00425064">
        <w:t>«</w:t>
      </w:r>
      <w:r w:rsidR="0058528D" w:rsidRPr="0058528D">
        <w:rPr>
          <w:rFonts w:ascii="Times New Roman" w:hAnsi="Times New Roman" w:cs="Times New Roman"/>
          <w:sz w:val="24"/>
          <w:szCs w:val="24"/>
        </w:rPr>
        <w:t>Инициативно</w:t>
      </w:r>
      <w:r w:rsidR="0058528D">
        <w:rPr>
          <w:rFonts w:ascii="Times New Roman" w:hAnsi="Times New Roman" w:cs="Times New Roman"/>
          <w:sz w:val="24"/>
          <w:szCs w:val="24"/>
        </w:rPr>
        <w:t>го</w:t>
      </w:r>
      <w:r w:rsidR="0058528D" w:rsidRPr="0058528D">
        <w:rPr>
          <w:rFonts w:ascii="Times New Roman" w:hAnsi="Times New Roman" w:cs="Times New Roman"/>
          <w:sz w:val="24"/>
          <w:szCs w:val="24"/>
        </w:rPr>
        <w:t xml:space="preserve"> бюджетировани</w:t>
      </w:r>
      <w:r w:rsidR="0058528D">
        <w:rPr>
          <w:rFonts w:ascii="Times New Roman" w:hAnsi="Times New Roman" w:cs="Times New Roman"/>
          <w:sz w:val="24"/>
          <w:szCs w:val="24"/>
        </w:rPr>
        <w:t>я</w:t>
      </w:r>
      <w:r w:rsidR="0058528D" w:rsidRPr="0058528D">
        <w:rPr>
          <w:rFonts w:ascii="Times New Roman" w:hAnsi="Times New Roman" w:cs="Times New Roman"/>
          <w:sz w:val="24"/>
          <w:szCs w:val="24"/>
        </w:rPr>
        <w:t>»</w:t>
      </w:r>
      <w:r w:rsidRPr="00D5024F">
        <w:rPr>
          <w:rFonts w:ascii="Times New Roman" w:hAnsi="Times New Roman" w:cs="Times New Roman"/>
          <w:sz w:val="24"/>
          <w:szCs w:val="24"/>
        </w:rPr>
        <w:t>.</w:t>
      </w:r>
    </w:p>
    <w:p w:rsidR="00446D4F" w:rsidRPr="00D5024F" w:rsidRDefault="00446D4F" w:rsidP="00446D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Общий объем расходов на реализацию программы </w:t>
      </w:r>
      <w:r w:rsidRPr="00D36D4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910C4">
        <w:rPr>
          <w:rFonts w:ascii="Times New Roman" w:hAnsi="Times New Roman" w:cs="Times New Roman"/>
          <w:b/>
          <w:sz w:val="24"/>
          <w:szCs w:val="24"/>
        </w:rPr>
        <w:t>17346,700</w:t>
      </w:r>
      <w:r w:rsidR="00D36D46" w:rsidRPr="00D36D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6D46">
        <w:rPr>
          <w:rFonts w:ascii="Times New Roman" w:hAnsi="Times New Roman" w:cs="Times New Roman"/>
          <w:b/>
          <w:sz w:val="24"/>
          <w:szCs w:val="24"/>
        </w:rPr>
        <w:t>тыс. руб.</w:t>
      </w:r>
    </w:p>
    <w:p w:rsidR="00AC08BF" w:rsidRDefault="00AC08BF" w:rsidP="00A4401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3747"/>
        <w:gridCol w:w="1740"/>
        <w:gridCol w:w="1741"/>
        <w:gridCol w:w="1741"/>
      </w:tblGrid>
      <w:tr w:rsidR="003735DA" w:rsidRPr="00695B91" w:rsidTr="003735DA">
        <w:tc>
          <w:tcPr>
            <w:tcW w:w="942" w:type="dxa"/>
          </w:tcPr>
          <w:p w:rsidR="003735DA" w:rsidRPr="00695B91" w:rsidRDefault="003735DA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47" w:type="dxa"/>
          </w:tcPr>
          <w:p w:rsidR="003735DA" w:rsidRPr="00695B91" w:rsidRDefault="003735DA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740" w:type="dxa"/>
          </w:tcPr>
          <w:p w:rsidR="003735DA" w:rsidRPr="00D36D46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Иркутской области (</w:t>
            </w:r>
            <w:r w:rsidR="003735DA"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735DA"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EB52D1" w:rsidRPr="00D36D46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МГП</w:t>
            </w:r>
          </w:p>
          <w:p w:rsidR="003735DA" w:rsidRPr="00D36D46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3735DA" w:rsidRPr="00D36D46" w:rsidRDefault="00EB52D1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инициаторов (</w:t>
            </w: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735DA" w:rsidRPr="00695B91" w:rsidTr="00B97401">
        <w:tc>
          <w:tcPr>
            <w:tcW w:w="9911" w:type="dxa"/>
            <w:gridSpan w:val="5"/>
          </w:tcPr>
          <w:p w:rsidR="003735DA" w:rsidRPr="00695B91" w:rsidRDefault="003735DA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425064">
              <w:t>«</w:t>
            </w:r>
            <w:r w:rsidRPr="0058528D">
              <w:rPr>
                <w:rFonts w:ascii="Times New Roman" w:hAnsi="Times New Roman" w:cs="Times New Roman"/>
                <w:sz w:val="24"/>
                <w:szCs w:val="24"/>
              </w:rPr>
              <w:t>Инициативное бюджетирование» на 2024-202</w:t>
            </w:r>
            <w:r w:rsidR="00EB52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528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B52D1" w:rsidRPr="00695B91" w:rsidTr="003735DA">
        <w:tc>
          <w:tcPr>
            <w:tcW w:w="942" w:type="dxa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EB52D1" w:rsidRPr="00D36D46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1740" w:type="dxa"/>
            <w:vAlign w:val="center"/>
          </w:tcPr>
          <w:p w:rsidR="00EB52D1" w:rsidRPr="00EB52D1" w:rsidRDefault="00EB52D1" w:rsidP="00EB52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2"/>
                <w:szCs w:val="22"/>
              </w:rPr>
              <w:t>12 982 290,00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2"/>
                <w:szCs w:val="22"/>
              </w:rPr>
              <w:t>1 905 260,00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2"/>
                <w:szCs w:val="22"/>
              </w:rPr>
              <w:t>1 941 950,00</w:t>
            </w:r>
          </w:p>
        </w:tc>
      </w:tr>
      <w:tr w:rsidR="00EB52D1" w:rsidRPr="00695B91" w:rsidTr="003735DA">
        <w:tc>
          <w:tcPr>
            <w:tcW w:w="942" w:type="dxa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7" w:type="dxa"/>
            <w:vAlign w:val="center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40" w:type="dxa"/>
            <w:vAlign w:val="center"/>
          </w:tcPr>
          <w:p w:rsidR="00EB52D1" w:rsidRP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6 559 590,00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639 960,00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799 950,00</w:t>
            </w:r>
          </w:p>
        </w:tc>
      </w:tr>
      <w:tr w:rsidR="00EB52D1" w:rsidRPr="00695B91" w:rsidTr="003735DA">
        <w:tc>
          <w:tcPr>
            <w:tcW w:w="942" w:type="dxa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7" w:type="dxa"/>
            <w:vAlign w:val="center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EB52D1" w:rsidRP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6 422 700,00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1 265 300,00</w:t>
            </w:r>
          </w:p>
        </w:tc>
        <w:tc>
          <w:tcPr>
            <w:tcW w:w="1741" w:type="dxa"/>
            <w:vAlign w:val="center"/>
          </w:tcPr>
          <w:p w:rsidR="00EB52D1" w:rsidRP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1 142 000,00</w:t>
            </w:r>
          </w:p>
        </w:tc>
      </w:tr>
      <w:tr w:rsidR="00EB52D1" w:rsidRPr="00695B91" w:rsidTr="003735DA">
        <w:tc>
          <w:tcPr>
            <w:tcW w:w="942" w:type="dxa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7" w:type="dxa"/>
            <w:vAlign w:val="center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EB52D1" w:rsidRPr="00D5024F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1" w:type="dxa"/>
            <w:vAlign w:val="center"/>
          </w:tcPr>
          <w:p w:rsidR="00EB52D1" w:rsidRPr="00D5024F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1" w:type="dxa"/>
            <w:vAlign w:val="center"/>
          </w:tcPr>
          <w:p w:rsid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52D1" w:rsidRPr="00695B91" w:rsidTr="003735DA">
        <w:tc>
          <w:tcPr>
            <w:tcW w:w="942" w:type="dxa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7" w:type="dxa"/>
            <w:vAlign w:val="center"/>
          </w:tcPr>
          <w:p w:rsidR="00EB52D1" w:rsidRPr="00695B9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EB52D1" w:rsidRPr="00D5024F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1" w:type="dxa"/>
            <w:vAlign w:val="center"/>
          </w:tcPr>
          <w:p w:rsidR="00EB52D1" w:rsidRPr="00D5024F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1" w:type="dxa"/>
            <w:vAlign w:val="center"/>
          </w:tcPr>
          <w:p w:rsidR="00EB52D1" w:rsidRDefault="00EB52D1" w:rsidP="00EB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52D1" w:rsidRPr="00695B91" w:rsidTr="00B97401">
        <w:tc>
          <w:tcPr>
            <w:tcW w:w="9911" w:type="dxa"/>
            <w:gridSpan w:val="5"/>
          </w:tcPr>
          <w:p w:rsidR="00EB52D1" w:rsidRPr="00695B91" w:rsidRDefault="00EB52D1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58528D">
              <w:rPr>
                <w:rFonts w:ascii="Times New Roman" w:hAnsi="Times New Roman" w:cs="Times New Roman"/>
                <w:sz w:val="24"/>
                <w:szCs w:val="24"/>
              </w:rPr>
              <w:t>«Народные инициативы» на 2024-202</w:t>
            </w:r>
            <w:r w:rsidR="00A917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528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1740" w:type="dxa"/>
            <w:vAlign w:val="center"/>
          </w:tcPr>
          <w:p w:rsidR="00A917ED" w:rsidRPr="00CF16F0" w:rsidRDefault="00A917ED" w:rsidP="00A917ED">
            <w:pPr>
              <w:jc w:val="center"/>
              <w:rPr>
                <w:b/>
              </w:rPr>
            </w:pPr>
            <w:r>
              <w:rPr>
                <w:b/>
              </w:rPr>
              <w:t>9 118 500,00</w:t>
            </w:r>
          </w:p>
        </w:tc>
        <w:tc>
          <w:tcPr>
            <w:tcW w:w="1741" w:type="dxa"/>
            <w:vAlign w:val="center"/>
          </w:tcPr>
          <w:p w:rsidR="00A917ED" w:rsidRPr="00CF16F0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1 885 012,04</w:t>
            </w:r>
          </w:p>
        </w:tc>
        <w:tc>
          <w:tcPr>
            <w:tcW w:w="1741" w:type="dxa"/>
            <w:vAlign w:val="center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2 336 100,00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513 000,00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2 260 800,00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2 260 800,00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2 260 800,00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170 167,74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17ED" w:rsidRPr="00695B91" w:rsidTr="00B97401">
        <w:tc>
          <w:tcPr>
            <w:tcW w:w="9911" w:type="dxa"/>
            <w:gridSpan w:val="5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  <w:vAlign w:val="center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1740" w:type="dxa"/>
            <w:vAlign w:val="center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22 100 790,00</w:t>
            </w:r>
          </w:p>
        </w:tc>
        <w:tc>
          <w:tcPr>
            <w:tcW w:w="1741" w:type="dxa"/>
            <w:vAlign w:val="center"/>
          </w:tcPr>
          <w:p w:rsidR="00A917ED" w:rsidRPr="00D36D46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3 790 272,00</w:t>
            </w:r>
          </w:p>
        </w:tc>
        <w:tc>
          <w:tcPr>
            <w:tcW w:w="1741" w:type="dxa"/>
            <w:vAlign w:val="center"/>
          </w:tcPr>
          <w:p w:rsidR="00A917ED" w:rsidRPr="00EB52D1" w:rsidRDefault="00A917ED" w:rsidP="00A91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2"/>
                <w:szCs w:val="22"/>
              </w:rPr>
              <w:t>1 941 950,00</w:t>
            </w:r>
          </w:p>
        </w:tc>
      </w:tr>
      <w:tr w:rsidR="00A917ED" w:rsidRPr="00695B91" w:rsidTr="003735DA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8 895 690,00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1 152 960,00</w:t>
            </w:r>
          </w:p>
        </w:tc>
        <w:tc>
          <w:tcPr>
            <w:tcW w:w="1741" w:type="dxa"/>
            <w:vAlign w:val="center"/>
          </w:tcPr>
          <w:p w:rsidR="00A917ED" w:rsidRPr="00EB52D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799 950,00</w:t>
            </w:r>
          </w:p>
        </w:tc>
      </w:tr>
      <w:tr w:rsidR="00A917ED" w:rsidRPr="00695B91" w:rsidTr="009B3FF8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E74A90" w:rsidRDefault="00A917ED" w:rsidP="00A917ED">
            <w:pPr>
              <w:jc w:val="center"/>
            </w:pPr>
            <w:r>
              <w:t>8 683 500,00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1 866 272,15</w:t>
            </w:r>
          </w:p>
        </w:tc>
        <w:tc>
          <w:tcPr>
            <w:tcW w:w="1741" w:type="dxa"/>
            <w:vAlign w:val="center"/>
          </w:tcPr>
          <w:p w:rsidR="00A917ED" w:rsidRPr="00EB52D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sz w:val="22"/>
                <w:szCs w:val="22"/>
              </w:rPr>
              <w:t>1 142 000,00</w:t>
            </w:r>
          </w:p>
        </w:tc>
      </w:tr>
      <w:tr w:rsidR="00A917ED" w:rsidRPr="00695B91" w:rsidTr="009B3FF8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2 260 800,00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A917ED" w:rsidTr="009B3FF8">
        <w:tc>
          <w:tcPr>
            <w:tcW w:w="942" w:type="dxa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7" w:type="dxa"/>
            <w:vAlign w:val="center"/>
          </w:tcPr>
          <w:p w:rsidR="00A917ED" w:rsidRPr="00695B91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40" w:type="dxa"/>
            <w:vAlign w:val="center"/>
          </w:tcPr>
          <w:p w:rsidR="00A917ED" w:rsidRPr="006909F3" w:rsidRDefault="00A917ED" w:rsidP="00A917ED">
            <w:pPr>
              <w:jc w:val="center"/>
            </w:pPr>
            <w:r w:rsidRPr="006909F3">
              <w:t>2 260 800,00</w:t>
            </w:r>
          </w:p>
        </w:tc>
        <w:tc>
          <w:tcPr>
            <w:tcW w:w="1741" w:type="dxa"/>
            <w:vAlign w:val="center"/>
          </w:tcPr>
          <w:p w:rsidR="00A917ED" w:rsidRPr="006909F3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170 167,74</w:t>
            </w:r>
          </w:p>
        </w:tc>
        <w:tc>
          <w:tcPr>
            <w:tcW w:w="1741" w:type="dxa"/>
            <w:vAlign w:val="center"/>
          </w:tcPr>
          <w:p w:rsidR="00A917ED" w:rsidRPr="00D5024F" w:rsidRDefault="00A917ED" w:rsidP="00A917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4018" w:rsidRPr="00D5024F" w:rsidRDefault="00A44018" w:rsidP="00A4401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917ED" w:rsidRDefault="00A917ED">
      <w:pPr>
        <w:rPr>
          <w:b/>
        </w:rPr>
      </w:pPr>
      <w:bookmarkStart w:id="1" w:name="P905"/>
      <w:bookmarkStart w:id="2" w:name="P906"/>
      <w:bookmarkEnd w:id="1"/>
      <w:bookmarkEnd w:id="2"/>
      <w:r>
        <w:rPr>
          <w:b/>
        </w:rPr>
        <w:br w:type="page"/>
      </w:r>
    </w:p>
    <w:p w:rsidR="00AC08BF" w:rsidRDefault="00FF580E" w:rsidP="00AC08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6. АНАЛИЗ РИСКОВ РЕАЛИЗАЦИИ ПРОГРАММЫ И ОПИСАНИЕ МЕР УПРАВЛЕНИЯ РИСКАМИ РЕАЛИЗАЦИИ ПРОГРАММЫ</w:t>
      </w:r>
    </w:p>
    <w:p w:rsidR="009A1FDA" w:rsidRPr="00D5024F" w:rsidRDefault="009A1FDA" w:rsidP="00AC08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8BF" w:rsidRPr="00D5024F" w:rsidRDefault="008F751F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связана с различными рисками, как обусловленными внутренними факторами и зависящими от </w:t>
      </w:r>
      <w:r w:rsidR="00086D3D" w:rsidRPr="00D5024F">
        <w:rPr>
          <w:rFonts w:ascii="Times New Roman" w:hAnsi="Times New Roman" w:cs="Times New Roman"/>
          <w:sz w:val="24"/>
          <w:szCs w:val="24"/>
        </w:rPr>
        <w:t xml:space="preserve">ответственного исполнителя, соисполнителей и участников программы </w:t>
      </w:r>
      <w:r w:rsidRPr="00D5024F">
        <w:rPr>
          <w:rFonts w:ascii="Times New Roman" w:hAnsi="Times New Roman" w:cs="Times New Roman"/>
          <w:sz w:val="24"/>
          <w:szCs w:val="24"/>
        </w:rPr>
        <w:t>(организационные риски), так и относящимися к внешним факторам (изменения законодательства и внешней экономической ситуации и риски финансового обеспечения). Комплексная оценка рисков, возникающих при реализации мероприятий программы, приведена в таблице:</w:t>
      </w:r>
    </w:p>
    <w:p w:rsidR="002B1A71" w:rsidRPr="00D5024F" w:rsidRDefault="002B1A71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76"/>
        <w:gridCol w:w="3843"/>
        <w:gridCol w:w="5504"/>
      </w:tblGrid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Описание рисков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Меры по снижению рисков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1. Риски изменения законодательства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Изменения федерального и регионального законодательства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</w:t>
            </w:r>
            <w:r w:rsidR="00FF2C90">
              <w:rPr>
                <w:rFonts w:ascii="Times New Roman" w:hAnsi="Times New Roman" w:cs="Times New Roman"/>
                <w:sz w:val="24"/>
                <w:szCs w:val="24"/>
              </w:rPr>
              <w:t>МГП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2. Экономические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Влияние общей экономической ситуации в Российской Федерации</w:t>
            </w:r>
            <w:r w:rsidR="00FF2C90">
              <w:rPr>
                <w:rFonts w:ascii="Times New Roman" w:hAnsi="Times New Roman" w:cs="Times New Roman"/>
                <w:sz w:val="24"/>
                <w:szCs w:val="24"/>
              </w:rPr>
              <w:t xml:space="preserve">, Иркутской области и </w:t>
            </w:r>
            <w:r w:rsidR="00B97401">
              <w:rPr>
                <w:rFonts w:ascii="Times New Roman" w:hAnsi="Times New Roman" w:cs="Times New Roman"/>
                <w:sz w:val="24"/>
                <w:szCs w:val="24"/>
              </w:rPr>
              <w:t>Магистральнинском муниципальном образовании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на показатели эффективности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экономической ситуации с оценкой возможных последствий. Актуализация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3. Финансовые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Риск недостаточной обеспеченности финансовыми ресурсами мероприятий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Мониторинг и оценка эффективности программных мероприятий с целью возможного перераспределения средств внутри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4. Организационные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Несвоевременное принятие управленческих решений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Оперативное реагирование на выявленные недостатки в процедурах управления, контроля и кадрового обеспечения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A1FDA" w:rsidRDefault="009A1FDA" w:rsidP="002D3C78">
      <w:pPr>
        <w:spacing w:before="100"/>
        <w:jc w:val="center"/>
        <w:rPr>
          <w:b/>
        </w:rPr>
      </w:pPr>
    </w:p>
    <w:p w:rsidR="00AC08BF" w:rsidRDefault="00FF580E" w:rsidP="00E74A90">
      <w:pPr>
        <w:spacing w:before="100" w:after="120"/>
        <w:jc w:val="center"/>
        <w:rPr>
          <w:b/>
        </w:rPr>
      </w:pPr>
      <w:r w:rsidRPr="00D5024F">
        <w:rPr>
          <w:b/>
        </w:rPr>
        <w:t>7. МЕХАНИЗМ РЕАЛИЗАЦИИ</w:t>
      </w:r>
      <w:r w:rsidR="00E726CE">
        <w:rPr>
          <w:b/>
        </w:rPr>
        <w:t xml:space="preserve"> </w:t>
      </w:r>
      <w:r w:rsidRPr="00D5024F">
        <w:rPr>
          <w:b/>
        </w:rPr>
        <w:t>ПРОГРАММЫ</w:t>
      </w:r>
    </w:p>
    <w:p w:rsidR="00AC08BF" w:rsidRPr="00D5024F" w:rsidRDefault="00FF580E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1. </w:t>
      </w:r>
      <w:r w:rsidR="00526F6A" w:rsidRPr="00D5024F">
        <w:rPr>
          <w:rFonts w:ascii="Times New Roman" w:hAnsi="Times New Roman" w:cs="Times New Roman"/>
          <w:sz w:val="24"/>
          <w:szCs w:val="24"/>
        </w:rPr>
        <w:t>Реализация программы осуществляется в соответствии с планами мероприятий подпрограмм.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2. Ответственный исполнитель: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обеспечивает разработку, согласование с соисполнителями и утверждение программы;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формирует структуру программы, а также перечень участников программы;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обеспечивает проведение общественного обсуждения проекта программы в порядке, утвержденном постановлением администрации </w:t>
      </w:r>
      <w:r w:rsidR="00FF2C90"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Pr="00D5024F">
        <w:rPr>
          <w:rFonts w:ascii="Times New Roman" w:hAnsi="Times New Roman" w:cs="Times New Roman"/>
          <w:sz w:val="24"/>
          <w:szCs w:val="24"/>
        </w:rPr>
        <w:t>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организует реализацию программы, координирует деятельность соисполнителей и участников программы, несет ответственность за достижение целевых показателей программы, а также за достижение ожидаемых конечных результатов ее реализации;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готовит предложения для принятия решения о внесении изменений в программу, обеспечивает разработку проектов изменений в программу, их согласование и утверждение;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рекомендует соисполнителям и участникам программы осуществить разработку отдельных мероприятий, в том числе в форме основного мероприятия;</w:t>
      </w:r>
    </w:p>
    <w:p w:rsidR="00526F6A" w:rsidRPr="00FF2C90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C90">
        <w:rPr>
          <w:rFonts w:ascii="Times New Roman" w:hAnsi="Times New Roman" w:cs="Times New Roman"/>
          <w:sz w:val="24"/>
          <w:szCs w:val="24"/>
        </w:rPr>
        <w:t xml:space="preserve">размещает утвержденную программу </w:t>
      </w:r>
      <w:r w:rsidR="00FF2C90" w:rsidRPr="00FF2C90">
        <w:rPr>
          <w:rFonts w:ascii="Times New Roman" w:hAnsi="Times New Roman" w:cs="Times New Roman"/>
          <w:sz w:val="24"/>
          <w:szCs w:val="24"/>
        </w:rPr>
        <w:t>в газете «Вестник Магистрального» и на сайте администрации Магистральнинского городского поселения</w:t>
      </w:r>
      <w:r w:rsidRPr="00FF2C90">
        <w:rPr>
          <w:rFonts w:ascii="Times New Roman" w:hAnsi="Times New Roman" w:cs="Times New Roman"/>
          <w:sz w:val="24"/>
          <w:szCs w:val="24"/>
        </w:rPr>
        <w:t>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осуществляет мониторинг реализации программы;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проводит расчеты по оценке эффективности реализации программы;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запрашивает у соисполнителей и участников программы информацию о ходе реализации программы;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готовит ежегодный доклад о ходе реализации программы и оценке эффективности ее реализации и предоставляет </w:t>
      </w:r>
      <w:r w:rsidR="00FF2C90">
        <w:rPr>
          <w:rFonts w:ascii="Times New Roman" w:hAnsi="Times New Roman" w:cs="Times New Roman"/>
          <w:sz w:val="24"/>
          <w:szCs w:val="24"/>
        </w:rPr>
        <w:t>их главе Магистральнинского городского поселения</w:t>
      </w:r>
      <w:r w:rsidRPr="00D5024F">
        <w:rPr>
          <w:rFonts w:ascii="Times New Roman" w:hAnsi="Times New Roman" w:cs="Times New Roman"/>
          <w:sz w:val="24"/>
          <w:szCs w:val="24"/>
        </w:rPr>
        <w:t>;</w:t>
      </w:r>
    </w:p>
    <w:p w:rsidR="00526F6A" w:rsidRPr="00D5024F" w:rsidRDefault="00526F6A" w:rsidP="008B4933">
      <w:pPr>
        <w:pStyle w:val="ConsPlusNorma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программы </w:t>
      </w:r>
      <w:r w:rsidR="00FF2C90" w:rsidRPr="00FF2C90">
        <w:rPr>
          <w:rFonts w:ascii="Times New Roman" w:hAnsi="Times New Roman" w:cs="Times New Roman"/>
          <w:sz w:val="24"/>
          <w:szCs w:val="24"/>
        </w:rPr>
        <w:t>в газете «Вестник Магистрального» и на сайте администрации Магистральнинского городского поселения</w:t>
      </w:r>
      <w:r w:rsidR="00FF2C90">
        <w:rPr>
          <w:rFonts w:ascii="Times New Roman" w:hAnsi="Times New Roman" w:cs="Times New Roman"/>
          <w:sz w:val="24"/>
          <w:szCs w:val="24"/>
        </w:rPr>
        <w:t>.</w:t>
      </w:r>
    </w:p>
    <w:p w:rsidR="00526F6A" w:rsidRPr="00D5024F" w:rsidRDefault="00FF2C90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26F6A" w:rsidRPr="00D5024F">
        <w:rPr>
          <w:rFonts w:ascii="Times New Roman" w:hAnsi="Times New Roman" w:cs="Times New Roman"/>
          <w:sz w:val="24"/>
          <w:szCs w:val="24"/>
        </w:rPr>
        <w:t>. Участники программы:</w:t>
      </w:r>
    </w:p>
    <w:p w:rsidR="00526F6A" w:rsidRPr="00D5024F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осуществляют разработку и реализацию основных мероприятий;</w:t>
      </w:r>
    </w:p>
    <w:p w:rsidR="00526F6A" w:rsidRPr="00D5024F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осуществляют распределение предельных объемов бюджетных ассигнований на очередной финансовый год и плановый период по мероприятиям, входящим в основные мероприятия;</w:t>
      </w:r>
    </w:p>
    <w:p w:rsidR="00526F6A" w:rsidRPr="00D5024F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согласовывают проект подпрограммы, включение в проекты подпрограмм основных мероприятий, проект изменений в подпрограмму в части основных мероприятий;</w:t>
      </w:r>
    </w:p>
    <w:p w:rsidR="00526F6A" w:rsidRPr="00D5024F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формируют предложения по разработке проекта подпрограммы, внесению изменений в подпрограмму;</w:t>
      </w:r>
    </w:p>
    <w:p w:rsidR="00526F6A" w:rsidRPr="00D5024F" w:rsidRDefault="00526F6A" w:rsidP="008B4933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разрабатывают и представляют </w:t>
      </w:r>
      <w:r w:rsidR="00B97401">
        <w:rPr>
          <w:rFonts w:ascii="Times New Roman" w:hAnsi="Times New Roman" w:cs="Times New Roman"/>
          <w:sz w:val="24"/>
          <w:szCs w:val="24"/>
        </w:rPr>
        <w:t>ответственному исполнителю</w:t>
      </w:r>
      <w:r w:rsidRPr="00D5024F">
        <w:rPr>
          <w:rFonts w:ascii="Times New Roman" w:hAnsi="Times New Roman" w:cs="Times New Roman"/>
          <w:sz w:val="24"/>
          <w:szCs w:val="24"/>
        </w:rPr>
        <w:t xml:space="preserve"> отчеты о реализации основных мероприятий.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26F6A" w:rsidRPr="00D5024F">
        <w:rPr>
          <w:rFonts w:ascii="Times New Roman" w:hAnsi="Times New Roman" w:cs="Times New Roman"/>
          <w:sz w:val="24"/>
          <w:szCs w:val="24"/>
        </w:rPr>
        <w:t>. Участники мероприятий программы участвуют в реализации мероприятий подпрограмм.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. Ответственный исполнитель в срок до 10 февраля года, следующего за отчетным, формирует и представляет </w:t>
      </w:r>
      <w:r>
        <w:rPr>
          <w:rFonts w:ascii="Times New Roman" w:hAnsi="Times New Roman" w:cs="Times New Roman"/>
          <w:sz w:val="24"/>
          <w:szCs w:val="24"/>
        </w:rPr>
        <w:t>главе 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ежегодный отчет о реализации программы за отчетный год.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По программе, срок реализации которой завершился в отчетном году, формируется итоговый отчет за весь период реализации программы, который включает в себя отчет о реализации программы за отчетный год.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. Учитывая </w:t>
      </w:r>
      <w:r>
        <w:rPr>
          <w:rFonts w:ascii="Times New Roman" w:hAnsi="Times New Roman" w:cs="Times New Roman"/>
          <w:sz w:val="24"/>
          <w:szCs w:val="24"/>
        </w:rPr>
        <w:t>анализ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эффективности реализации программы, не позднее одного месяца до дня внесения проекта решения о районном бюджете на очередной финансовый год и плановый период в Думу </w:t>
      </w:r>
      <w:r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, может быть принято решение об объеме финансирования мероприятий программы и (или) досрочном прекращении либо приостановлении реализации отдельных мероприятий программы (подпрограммы), подпрограммы или программы в целом. Указанное решение оформляется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о внесении изменений в программу, которое готовит ответственный исполнитель.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В случае принятия данного решения и при наличии заключенных во исполнение программы контрактов в </w:t>
      </w:r>
      <w:r w:rsidR="006E021F">
        <w:rPr>
          <w:rFonts w:ascii="Times New Roman" w:hAnsi="Times New Roman" w:cs="Times New Roman"/>
          <w:sz w:val="24"/>
          <w:szCs w:val="24"/>
        </w:rPr>
        <w:t>поселковом</w:t>
      </w:r>
      <w:r w:rsidRPr="00D5024F">
        <w:rPr>
          <w:rFonts w:ascii="Times New Roman" w:hAnsi="Times New Roman" w:cs="Times New Roman"/>
          <w:sz w:val="24"/>
          <w:szCs w:val="24"/>
        </w:rPr>
        <w:t xml:space="preserve">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AC08BF" w:rsidRPr="00D5024F" w:rsidRDefault="00AC08BF" w:rsidP="00AC08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8BF" w:rsidRDefault="00705412" w:rsidP="00B7248C">
      <w:pPr>
        <w:jc w:val="center"/>
        <w:rPr>
          <w:b/>
        </w:rPr>
      </w:pPr>
      <w:r w:rsidRPr="00D5024F">
        <w:rPr>
          <w:b/>
        </w:rPr>
        <w:t>8. ОЖИДАЕМЫЕ КОНЕЧНЫЕ РЕЗУЛЬТАТЫ РЕАЛИЗАЦИИ ПРОГРАММЫ</w:t>
      </w:r>
    </w:p>
    <w:p w:rsidR="009A1FDA" w:rsidRPr="00D5024F" w:rsidRDefault="009A1FDA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412" w:rsidRPr="00695B91" w:rsidRDefault="00705412" w:rsidP="009A1FDA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B91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программы:</w:t>
      </w:r>
    </w:p>
    <w:p w:rsidR="009A1FDA" w:rsidRPr="009A1FDA" w:rsidRDefault="009A1FDA" w:rsidP="009A1FDA">
      <w:pPr>
        <w:pStyle w:val="ab"/>
        <w:numPr>
          <w:ilvl w:val="0"/>
          <w:numId w:val="34"/>
        </w:numPr>
        <w:ind w:left="0" w:firstLine="709"/>
        <w:rPr>
          <w:rFonts w:eastAsia="Calibri"/>
        </w:rPr>
      </w:pPr>
      <w:r w:rsidRPr="009A1FDA">
        <w:rPr>
          <w:rFonts w:eastAsia="Calibri"/>
        </w:rPr>
        <w:t>Доля граждан (благополучателей), в общей численности граждан, проживающих на территории реализации инициативного проекта</w:t>
      </w:r>
      <w:r w:rsidR="001F7F94">
        <w:rPr>
          <w:rFonts w:eastAsia="Calibri"/>
        </w:rPr>
        <w:t xml:space="preserve"> и пользующихся результатом</w:t>
      </w:r>
      <w:r w:rsidRPr="009A1FDA">
        <w:rPr>
          <w:rFonts w:eastAsia="Calibri"/>
        </w:rPr>
        <w:t>, составит 100% за период реализации п</w:t>
      </w:r>
      <w:r>
        <w:rPr>
          <w:rFonts w:eastAsia="Calibri"/>
        </w:rPr>
        <w:t>одпрограммы с 2024 по 202</w:t>
      </w:r>
      <w:r w:rsidR="00EB52D1">
        <w:rPr>
          <w:rFonts w:eastAsia="Calibri"/>
        </w:rPr>
        <w:t>7</w:t>
      </w:r>
      <w:r>
        <w:rPr>
          <w:rFonts w:eastAsia="Calibri"/>
        </w:rPr>
        <w:t xml:space="preserve"> годы;</w:t>
      </w:r>
    </w:p>
    <w:p w:rsidR="006E021F" w:rsidRPr="00695B91" w:rsidRDefault="009A1FDA" w:rsidP="005D1535">
      <w:pPr>
        <w:pStyle w:val="ConsPlusCell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Соотношение количества поданных инициативных проектов и прошедших отбор для реализации на территории Магистральнинского муниципального образования</w:t>
      </w:r>
      <w:r w:rsidRPr="004250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064">
        <w:rPr>
          <w:rFonts w:ascii="Times New Roman" w:hAnsi="Times New Roman" w:cs="Times New Roman"/>
          <w:sz w:val="24"/>
          <w:szCs w:val="24"/>
        </w:rPr>
        <w:t>составит 100% за период реализации подпрограммы с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5064">
        <w:rPr>
          <w:rFonts w:ascii="Times New Roman" w:hAnsi="Times New Roman" w:cs="Times New Roman"/>
          <w:sz w:val="24"/>
          <w:szCs w:val="24"/>
        </w:rPr>
        <w:t xml:space="preserve"> по 202</w:t>
      </w:r>
      <w:r w:rsidR="00EB52D1">
        <w:rPr>
          <w:rFonts w:ascii="Times New Roman" w:hAnsi="Times New Roman" w:cs="Times New Roman"/>
          <w:sz w:val="24"/>
          <w:szCs w:val="24"/>
        </w:rPr>
        <w:t>7</w:t>
      </w:r>
      <w:r w:rsidRPr="00425064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248C" w:rsidRPr="002A4BDD" w:rsidRDefault="009A1FDA" w:rsidP="00714145">
      <w:pPr>
        <w:pStyle w:val="ConsPlusCell"/>
        <w:widowControl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/>
        </w:rPr>
      </w:pPr>
      <w:r w:rsidRPr="002A4BDD">
        <w:rPr>
          <w:rFonts w:ascii="Times New Roman" w:hAnsi="Times New Roman" w:cs="Times New Roman"/>
          <w:sz w:val="24"/>
          <w:szCs w:val="24"/>
        </w:rPr>
        <w:t>Положительная динамика уменьшения определённых жителями муниципального образования проблем для реализации инициативных проблем составит 70% за период реализации подпрограммы с 2024 по 202</w:t>
      </w:r>
      <w:r w:rsidR="00EB52D1">
        <w:rPr>
          <w:rFonts w:ascii="Times New Roman" w:hAnsi="Times New Roman" w:cs="Times New Roman"/>
          <w:sz w:val="24"/>
          <w:szCs w:val="24"/>
        </w:rPr>
        <w:t>7</w:t>
      </w:r>
      <w:r w:rsidRPr="002A4BDD">
        <w:rPr>
          <w:rFonts w:ascii="Times New Roman" w:hAnsi="Times New Roman" w:cs="Times New Roman"/>
          <w:sz w:val="24"/>
          <w:szCs w:val="24"/>
        </w:rPr>
        <w:t xml:space="preserve"> годы.</w:t>
      </w:r>
      <w:r w:rsidR="00B7248C" w:rsidRPr="002A4BDD">
        <w:rPr>
          <w:b/>
        </w:rPr>
        <w:br w:type="page"/>
      </w:r>
    </w:p>
    <w:p w:rsidR="00AE3178" w:rsidRDefault="00705412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B91">
        <w:rPr>
          <w:rFonts w:ascii="Times New Roman" w:hAnsi="Times New Roman" w:cs="Times New Roman"/>
          <w:b/>
          <w:sz w:val="24"/>
          <w:szCs w:val="24"/>
        </w:rPr>
        <w:t xml:space="preserve">9. ПОДПРОГРАММЫ </w:t>
      </w:r>
    </w:p>
    <w:p w:rsidR="009A1FDA" w:rsidRPr="00695B91" w:rsidRDefault="009A1FDA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1AF" w:rsidRDefault="00E726CE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FDA" w:rsidRPr="009A1FDA">
        <w:rPr>
          <w:rFonts w:ascii="Times New Roman" w:hAnsi="Times New Roman" w:cs="Times New Roman"/>
          <w:b/>
          <w:sz w:val="24"/>
          <w:szCs w:val="24"/>
        </w:rPr>
        <w:t>«Инициативное бюджетирование» на 2024-202</w:t>
      </w:r>
      <w:r w:rsidR="00756B55">
        <w:rPr>
          <w:rFonts w:ascii="Times New Roman" w:hAnsi="Times New Roman" w:cs="Times New Roman"/>
          <w:b/>
          <w:sz w:val="24"/>
          <w:szCs w:val="24"/>
        </w:rPr>
        <w:t>7</w:t>
      </w:r>
      <w:r w:rsidR="009A1FDA" w:rsidRPr="009A1FDA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A1FDA" w:rsidRDefault="0077065F" w:rsidP="00B7248C">
      <w:pPr>
        <w:pStyle w:val="ConsPlusNormal"/>
        <w:widowControl/>
        <w:spacing w:before="120" w:after="120"/>
        <w:ind w:left="35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E61AF" w:rsidRPr="00695B91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4E61AF" w:rsidRPr="00695B91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695B91" w:rsidRDefault="004E61AF" w:rsidP="00E726CE">
            <w:pPr>
              <w:widowControl w:val="0"/>
              <w:autoSpaceDE w:val="0"/>
              <w:autoSpaceDN w:val="0"/>
              <w:adjustRightInd w:val="0"/>
            </w:pPr>
            <w:r w:rsidRPr="00695B91">
              <w:t>Наименование программы</w:t>
            </w:r>
          </w:p>
        </w:tc>
        <w:tc>
          <w:tcPr>
            <w:tcW w:w="6946" w:type="dxa"/>
            <w:vAlign w:val="center"/>
          </w:tcPr>
          <w:p w:rsidR="004E61AF" w:rsidRPr="00695B91" w:rsidRDefault="006A0214" w:rsidP="00756B55">
            <w:pPr>
              <w:widowControl w:val="0"/>
              <w:autoSpaceDE w:val="0"/>
              <w:autoSpaceDN w:val="0"/>
              <w:adjustRightInd w:val="0"/>
              <w:jc w:val="both"/>
            </w:pPr>
            <w:r w:rsidRPr="00425064">
              <w:rPr>
                <w:bCs/>
              </w:rPr>
              <w:t>«</w:t>
            </w:r>
            <w:r>
              <w:rPr>
                <w:bCs/>
              </w:rPr>
              <w:t>Инициативные проекты Магистральнинского городского поселения</w:t>
            </w:r>
            <w:r w:rsidRPr="00425064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425064">
              <w:rPr>
                <w:bCs/>
              </w:rPr>
              <w:t>на 202</w:t>
            </w:r>
            <w:r>
              <w:rPr>
                <w:bCs/>
              </w:rPr>
              <w:t>4</w:t>
            </w:r>
            <w:r w:rsidRPr="00425064">
              <w:rPr>
                <w:bCs/>
              </w:rPr>
              <w:t>-202</w:t>
            </w:r>
            <w:r w:rsidR="00756B55">
              <w:rPr>
                <w:bCs/>
              </w:rPr>
              <w:t>7</w:t>
            </w:r>
            <w:r w:rsidRPr="00425064">
              <w:rPr>
                <w:bCs/>
              </w:rPr>
              <w:t xml:space="preserve"> годы</w:t>
            </w:r>
          </w:p>
        </w:tc>
      </w:tr>
      <w:tr w:rsidR="004E61AF" w:rsidRPr="00695B91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695B91" w:rsidRDefault="004E61AF" w:rsidP="0079752D">
            <w:pPr>
              <w:widowControl w:val="0"/>
              <w:autoSpaceDE w:val="0"/>
              <w:autoSpaceDN w:val="0"/>
              <w:adjustRightInd w:val="0"/>
            </w:pPr>
            <w:r w:rsidRPr="00695B91">
              <w:t>Наименование подпрограммы</w:t>
            </w:r>
          </w:p>
        </w:tc>
        <w:tc>
          <w:tcPr>
            <w:tcW w:w="6946" w:type="dxa"/>
            <w:vAlign w:val="center"/>
          </w:tcPr>
          <w:p w:rsidR="004E61AF" w:rsidRPr="00695B91" w:rsidRDefault="006A0214" w:rsidP="00756B5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A0214">
              <w:t>«Инициативное бюджетирование» на 2024-202</w:t>
            </w:r>
            <w:r w:rsidR="00756B55">
              <w:t>7</w:t>
            </w:r>
            <w:r w:rsidRPr="006A0214">
              <w:t xml:space="preserve"> годы</w:t>
            </w:r>
          </w:p>
        </w:tc>
      </w:tr>
      <w:tr w:rsidR="004E61AF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695B91" w:rsidRDefault="004E61AF" w:rsidP="00354A0F">
            <w:pPr>
              <w:widowControl w:val="0"/>
              <w:autoSpaceDE w:val="0"/>
              <w:autoSpaceDN w:val="0"/>
              <w:adjustRightInd w:val="0"/>
            </w:pPr>
            <w:r w:rsidRPr="00695B91">
              <w:t>Соисполнител</w:t>
            </w:r>
            <w:r w:rsidR="00354A0F">
              <w:t>и</w:t>
            </w:r>
            <w:r w:rsidRPr="00695B91">
              <w:t>, являющи</w:t>
            </w:r>
            <w:r w:rsidR="00354A0F">
              <w:t>е</w:t>
            </w:r>
            <w:r w:rsidRPr="00695B91">
              <w:t>ся ответственным</w:t>
            </w:r>
            <w:r w:rsidR="00354A0F">
              <w:t>и</w:t>
            </w:r>
            <w:r w:rsidRPr="00695B91">
              <w:t xml:space="preserve"> за разработку и реализацию подпрограммы</w:t>
            </w:r>
          </w:p>
        </w:tc>
        <w:tc>
          <w:tcPr>
            <w:tcW w:w="6946" w:type="dxa"/>
            <w:vAlign w:val="center"/>
          </w:tcPr>
          <w:p w:rsidR="004E61AF" w:rsidRDefault="006E021F" w:rsidP="0079752D">
            <w:pPr>
              <w:pStyle w:val="ab"/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ind w:left="0"/>
              <w:jc w:val="both"/>
            </w:pPr>
            <w:r w:rsidRPr="00695B91">
              <w:t>Заместитель главы Магистральнинского городского поселения</w:t>
            </w:r>
            <w:r w:rsidR="00354A0F">
              <w:t>,</w:t>
            </w:r>
          </w:p>
          <w:p w:rsidR="00354A0F" w:rsidRPr="00D5024F" w:rsidRDefault="00E726CE" w:rsidP="0079752D">
            <w:pPr>
              <w:pStyle w:val="ab"/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t>и</w:t>
            </w:r>
            <w:r w:rsidR="00354A0F">
              <w:t>нициативная группа жителей Магистральнинского городского поселения.</w:t>
            </w:r>
          </w:p>
        </w:tc>
      </w:tr>
      <w:tr w:rsidR="00BD4FBE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BD4FBE" w:rsidRPr="00D5024F" w:rsidRDefault="00BD4FBE" w:rsidP="00BD4FB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D5024F">
              <w:t>Участники подпрограммы</w:t>
            </w:r>
          </w:p>
        </w:tc>
        <w:tc>
          <w:tcPr>
            <w:tcW w:w="6946" w:type="dxa"/>
            <w:vAlign w:val="center"/>
          </w:tcPr>
          <w:p w:rsidR="005D1535" w:rsidRDefault="00BD4FBE" w:rsidP="0033379D">
            <w:pPr>
              <w:pStyle w:val="ab"/>
              <w:widowControl w:val="0"/>
              <w:numPr>
                <w:ilvl w:val="0"/>
                <w:numId w:val="36"/>
              </w:numPr>
              <w:tabs>
                <w:tab w:val="left" w:pos="355"/>
              </w:tabs>
              <w:autoSpaceDE w:val="0"/>
              <w:autoSpaceDN w:val="0"/>
              <w:adjustRightInd w:val="0"/>
              <w:ind w:left="-15" w:firstLine="142"/>
              <w:jc w:val="both"/>
            </w:pPr>
            <w:r>
              <w:t>Финансово – экономический отдел администрации Магистральнинского городского поселения;</w:t>
            </w:r>
          </w:p>
          <w:p w:rsidR="00BD4FBE" w:rsidRDefault="00BD4FBE" w:rsidP="00695B91">
            <w:pPr>
              <w:pStyle w:val="ab"/>
              <w:widowControl w:val="0"/>
              <w:numPr>
                <w:ilvl w:val="0"/>
                <w:numId w:val="36"/>
              </w:numPr>
              <w:tabs>
                <w:tab w:val="left" w:pos="355"/>
              </w:tabs>
              <w:autoSpaceDE w:val="0"/>
              <w:autoSpaceDN w:val="0"/>
              <w:adjustRightInd w:val="0"/>
              <w:ind w:left="-15" w:firstLine="142"/>
              <w:jc w:val="both"/>
            </w:pPr>
            <w:r>
              <w:t>ОСА и ЖКХ администрации Магистральнинского городского поселения;</w:t>
            </w:r>
          </w:p>
          <w:p w:rsidR="00354A0F" w:rsidRPr="00D5024F" w:rsidRDefault="00354A0F" w:rsidP="00695B91">
            <w:pPr>
              <w:pStyle w:val="ab"/>
              <w:widowControl w:val="0"/>
              <w:numPr>
                <w:ilvl w:val="0"/>
                <w:numId w:val="36"/>
              </w:numPr>
              <w:tabs>
                <w:tab w:val="left" w:pos="355"/>
              </w:tabs>
              <w:autoSpaceDE w:val="0"/>
              <w:autoSpaceDN w:val="0"/>
              <w:adjustRightInd w:val="0"/>
              <w:ind w:left="-15" w:firstLine="142"/>
              <w:jc w:val="both"/>
            </w:pPr>
            <w:r>
              <w:t>Инициативная группа жителей Магистральнинского городского поселения;</w:t>
            </w:r>
          </w:p>
        </w:tc>
      </w:tr>
      <w:tr w:rsidR="00BD4FBE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BD4FBE" w:rsidRPr="00D5024F" w:rsidRDefault="00BD4FBE" w:rsidP="00BD4FBE">
            <w:pPr>
              <w:widowControl w:val="0"/>
              <w:autoSpaceDE w:val="0"/>
              <w:autoSpaceDN w:val="0"/>
              <w:adjustRightInd w:val="0"/>
            </w:pPr>
            <w:r w:rsidRPr="00D5024F">
              <w:t>Цель подпрограммы</w:t>
            </w:r>
          </w:p>
        </w:tc>
        <w:tc>
          <w:tcPr>
            <w:tcW w:w="6946" w:type="dxa"/>
            <w:vAlign w:val="center"/>
          </w:tcPr>
          <w:p w:rsidR="00BD4FBE" w:rsidRPr="00D5024F" w:rsidRDefault="006A0214" w:rsidP="006A0214">
            <w:pPr>
              <w:widowControl w:val="0"/>
              <w:autoSpaceDE w:val="0"/>
              <w:autoSpaceDN w:val="0"/>
              <w:adjustRightInd w:val="0"/>
              <w:spacing w:after="40"/>
              <w:jc w:val="both"/>
            </w:pPr>
            <w:r>
              <w:t>Улучшения качества жизни и р</w:t>
            </w:r>
            <w:r w:rsidRPr="00476FCF">
              <w:t>еализаци</w:t>
            </w:r>
            <w:r>
              <w:t>я</w:t>
            </w:r>
            <w:r w:rsidRPr="00476FCF">
              <w:t xml:space="preserve"> инициативных проектов граждан Магистральнинского городского поселения</w:t>
            </w:r>
            <w:r>
              <w:t>.</w:t>
            </w:r>
          </w:p>
        </w:tc>
      </w:tr>
      <w:tr w:rsidR="00BD4FBE" w:rsidRPr="00D5024F" w:rsidTr="006A0214">
        <w:trPr>
          <w:trHeight w:val="274"/>
          <w:tblCellSpacing w:w="5" w:type="nil"/>
        </w:trPr>
        <w:tc>
          <w:tcPr>
            <w:tcW w:w="2977" w:type="dxa"/>
            <w:vAlign w:val="center"/>
          </w:tcPr>
          <w:p w:rsidR="00BD4FBE" w:rsidRPr="00D5024F" w:rsidRDefault="00BD4FBE" w:rsidP="00BD4FBE">
            <w:pPr>
              <w:widowControl w:val="0"/>
              <w:autoSpaceDE w:val="0"/>
              <w:autoSpaceDN w:val="0"/>
              <w:adjustRightInd w:val="0"/>
            </w:pPr>
            <w:r w:rsidRPr="00D5024F">
              <w:t>Задачи подпрограммы</w:t>
            </w:r>
          </w:p>
        </w:tc>
        <w:tc>
          <w:tcPr>
            <w:tcW w:w="6946" w:type="dxa"/>
            <w:vAlign w:val="center"/>
          </w:tcPr>
          <w:p w:rsidR="006A0214" w:rsidRPr="00F86FBE" w:rsidRDefault="006A0214" w:rsidP="006A0214">
            <w:pPr>
              <w:pStyle w:val="ConsPlusCell"/>
              <w:numPr>
                <w:ilvl w:val="0"/>
                <w:numId w:val="35"/>
              </w:numPr>
              <w:tabs>
                <w:tab w:val="left" w:pos="355"/>
              </w:tabs>
              <w:spacing w:after="40"/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6FBE">
              <w:rPr>
                <w:rFonts w:ascii="Times New Roman" w:hAnsi="Times New Roman" w:cs="Times New Roman"/>
                <w:sz w:val="24"/>
                <w:szCs w:val="24"/>
              </w:rPr>
              <w:t>еализация на территории Магистральнинского муниципального образования проектов</w:t>
            </w:r>
            <w:r w:rsidR="00FC0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B66" w:rsidRPr="00FC0B66">
              <w:rPr>
                <w:rFonts w:ascii="Times New Roman" w:hAnsi="Times New Roman" w:cs="Times New Roman"/>
                <w:sz w:val="24"/>
                <w:szCs w:val="24"/>
              </w:rPr>
              <w:t>«Инициативное бюджетирование»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214" w:rsidRDefault="006A0214" w:rsidP="006A0214">
            <w:pPr>
              <w:pStyle w:val="ConsPlusCell"/>
              <w:numPr>
                <w:ilvl w:val="0"/>
                <w:numId w:val="35"/>
              </w:numPr>
              <w:tabs>
                <w:tab w:val="left" w:pos="355"/>
              </w:tabs>
              <w:spacing w:after="40"/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права жителей Магистральнинского муниципального образования в определении проблем и поддержки </w:t>
            </w:r>
            <w:r w:rsidR="00FC0B66">
              <w:rPr>
                <w:rFonts w:ascii="Times New Roman" w:hAnsi="Times New Roman" w:cs="Times New Roman"/>
                <w:sz w:val="24"/>
                <w:szCs w:val="24"/>
              </w:rPr>
              <w:t xml:space="preserve">проектов </w:t>
            </w:r>
            <w:r w:rsidR="00FC0B66" w:rsidRPr="00FC0B66">
              <w:rPr>
                <w:rFonts w:ascii="Times New Roman" w:hAnsi="Times New Roman" w:cs="Times New Roman"/>
                <w:sz w:val="24"/>
                <w:szCs w:val="24"/>
              </w:rPr>
              <w:t>«Инициативное бюджетирование»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4FBE" w:rsidRPr="007B595B" w:rsidRDefault="006A0214" w:rsidP="00FC0B66">
            <w:pPr>
              <w:pStyle w:val="ConsPlusCell"/>
              <w:numPr>
                <w:ilvl w:val="0"/>
                <w:numId w:val="35"/>
              </w:numPr>
              <w:tabs>
                <w:tab w:val="left" w:pos="355"/>
              </w:tabs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эффективность при определении проблем и реализации проекта</w:t>
            </w:r>
            <w:r w:rsidR="00FC0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B66" w:rsidRPr="00FC0B66">
              <w:rPr>
                <w:rFonts w:ascii="Times New Roman" w:hAnsi="Times New Roman" w:cs="Times New Roman"/>
                <w:sz w:val="24"/>
                <w:szCs w:val="24"/>
              </w:rPr>
              <w:t>«Инициативное бюджетирование»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4FBE" w:rsidRPr="00695B91" w:rsidTr="0079752D">
        <w:trPr>
          <w:tblCellSpacing w:w="5" w:type="nil"/>
        </w:trPr>
        <w:tc>
          <w:tcPr>
            <w:tcW w:w="2977" w:type="dxa"/>
            <w:vAlign w:val="center"/>
          </w:tcPr>
          <w:p w:rsidR="00BD4FBE" w:rsidRPr="00695B91" w:rsidRDefault="00BD4FBE" w:rsidP="00BD4FBE">
            <w:pPr>
              <w:widowControl w:val="0"/>
              <w:autoSpaceDE w:val="0"/>
              <w:autoSpaceDN w:val="0"/>
              <w:adjustRightInd w:val="0"/>
            </w:pPr>
            <w:r w:rsidRPr="00695B91">
              <w:t>Сроки реализации подпрограммы</w:t>
            </w:r>
          </w:p>
        </w:tc>
        <w:tc>
          <w:tcPr>
            <w:tcW w:w="6946" w:type="dxa"/>
            <w:vAlign w:val="center"/>
          </w:tcPr>
          <w:p w:rsidR="00BD4FBE" w:rsidRPr="00695B91" w:rsidRDefault="00BD4FBE" w:rsidP="00756B55">
            <w:pPr>
              <w:widowControl w:val="0"/>
              <w:autoSpaceDE w:val="0"/>
              <w:autoSpaceDN w:val="0"/>
              <w:adjustRightInd w:val="0"/>
            </w:pPr>
            <w:r w:rsidRPr="00695B91">
              <w:t>202</w:t>
            </w:r>
            <w:r w:rsidR="0007257D">
              <w:t>4</w:t>
            </w:r>
            <w:r w:rsidRPr="00695B91">
              <w:t>-202</w:t>
            </w:r>
            <w:r w:rsidR="00756B55">
              <w:t>7</w:t>
            </w:r>
            <w:r w:rsidRPr="00695B91">
              <w:t xml:space="preserve"> годы</w:t>
            </w:r>
          </w:p>
        </w:tc>
      </w:tr>
      <w:tr w:rsidR="00BD4FBE" w:rsidRPr="00695B91" w:rsidTr="0079752D">
        <w:trPr>
          <w:tblCellSpacing w:w="5" w:type="nil"/>
        </w:trPr>
        <w:tc>
          <w:tcPr>
            <w:tcW w:w="2977" w:type="dxa"/>
            <w:vAlign w:val="center"/>
          </w:tcPr>
          <w:p w:rsidR="00BD4FBE" w:rsidRPr="00695B91" w:rsidRDefault="00BD4FBE" w:rsidP="00BD4FBE">
            <w:pPr>
              <w:widowControl w:val="0"/>
              <w:autoSpaceDE w:val="0"/>
              <w:autoSpaceDN w:val="0"/>
              <w:adjustRightInd w:val="0"/>
            </w:pPr>
            <w:r w:rsidRPr="00695B91">
              <w:t>Целевые показатели подпрограммы</w:t>
            </w:r>
          </w:p>
        </w:tc>
        <w:tc>
          <w:tcPr>
            <w:tcW w:w="6946" w:type="dxa"/>
            <w:vAlign w:val="center"/>
          </w:tcPr>
          <w:p w:rsidR="0007257D" w:rsidRDefault="0007257D" w:rsidP="0007257D">
            <w:pPr>
              <w:pStyle w:val="ConsPlusCell"/>
              <w:numPr>
                <w:ilvl w:val="0"/>
                <w:numId w:val="37"/>
              </w:numPr>
              <w:tabs>
                <w:tab w:val="left" w:pos="355"/>
              </w:tabs>
              <w:spacing w:after="40"/>
              <w:ind w:left="-1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32F">
              <w:rPr>
                <w:rFonts w:ascii="Times New Roman" w:hAnsi="Times New Roman" w:cs="Times New Roman"/>
                <w:sz w:val="24"/>
                <w:szCs w:val="24"/>
              </w:rPr>
              <w:t>Социальная эффективность при определении проблем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еализации проекта</w:t>
            </w:r>
            <w:r w:rsidR="00FC0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B66" w:rsidRPr="00FC0B66">
              <w:rPr>
                <w:rFonts w:ascii="Times New Roman" w:hAnsi="Times New Roman" w:cs="Times New Roman"/>
                <w:sz w:val="24"/>
                <w:szCs w:val="24"/>
              </w:rPr>
              <w:t>«Инициативное бюджетирование»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257D" w:rsidRDefault="0007257D" w:rsidP="0007257D">
            <w:pPr>
              <w:pStyle w:val="ConsPlusCell"/>
              <w:numPr>
                <w:ilvl w:val="0"/>
                <w:numId w:val="37"/>
              </w:numPr>
              <w:tabs>
                <w:tab w:val="left" w:pos="355"/>
              </w:tabs>
              <w:spacing w:after="40"/>
              <w:ind w:left="-1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проектов;</w:t>
            </w:r>
          </w:p>
          <w:p w:rsidR="00BD4FBE" w:rsidRPr="00695B91" w:rsidRDefault="0007257D" w:rsidP="0007257D">
            <w:pPr>
              <w:pStyle w:val="ConsPlusCell"/>
              <w:numPr>
                <w:ilvl w:val="0"/>
                <w:numId w:val="37"/>
              </w:numPr>
              <w:tabs>
                <w:tab w:val="left" w:pos="355"/>
              </w:tabs>
              <w:ind w:left="-1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проблем на территории Магистральнинского муниципального образования.</w:t>
            </w:r>
          </w:p>
        </w:tc>
      </w:tr>
      <w:tr w:rsidR="00BD4FBE" w:rsidRPr="00695B91" w:rsidTr="0079752D">
        <w:trPr>
          <w:tblCellSpacing w:w="5" w:type="nil"/>
        </w:trPr>
        <w:tc>
          <w:tcPr>
            <w:tcW w:w="2977" w:type="dxa"/>
            <w:vAlign w:val="center"/>
          </w:tcPr>
          <w:p w:rsidR="00BD4FBE" w:rsidRPr="00695B91" w:rsidRDefault="00BD4FBE" w:rsidP="00BD4FBE">
            <w:pPr>
              <w:widowControl w:val="0"/>
              <w:autoSpaceDE w:val="0"/>
              <w:autoSpaceDN w:val="0"/>
              <w:adjustRightInd w:val="0"/>
            </w:pPr>
            <w:r w:rsidRPr="00695B91">
              <w:t>Ресурсное обеспечение подпрограммы</w:t>
            </w:r>
          </w:p>
        </w:tc>
        <w:tc>
          <w:tcPr>
            <w:tcW w:w="6946" w:type="dxa"/>
            <w:vAlign w:val="center"/>
          </w:tcPr>
          <w:p w:rsidR="00BD4FBE" w:rsidRPr="00695B91" w:rsidRDefault="00BD4FBE" w:rsidP="0007257D">
            <w:pPr>
              <w:widowControl w:val="0"/>
              <w:autoSpaceDE w:val="0"/>
              <w:autoSpaceDN w:val="0"/>
              <w:adjustRightInd w:val="0"/>
              <w:jc w:val="both"/>
            </w:pPr>
            <w:r w:rsidRPr="00695B91">
              <w:t xml:space="preserve">Объем финансирования определяется ежегодно при формировании и принятии местного бюджета, отражается в главе </w:t>
            </w:r>
            <w:r w:rsidR="0007257D">
              <w:t>4</w:t>
            </w:r>
            <w:r w:rsidRPr="00695B91">
              <w:t xml:space="preserve"> настоящей подпрограммы.</w:t>
            </w:r>
          </w:p>
        </w:tc>
      </w:tr>
      <w:tr w:rsidR="0007257D" w:rsidRPr="00695B91" w:rsidTr="0079752D">
        <w:trPr>
          <w:trHeight w:val="77"/>
          <w:tblCellSpacing w:w="5" w:type="nil"/>
        </w:trPr>
        <w:tc>
          <w:tcPr>
            <w:tcW w:w="2977" w:type="dxa"/>
            <w:vAlign w:val="center"/>
          </w:tcPr>
          <w:p w:rsidR="0007257D" w:rsidRPr="00695B91" w:rsidRDefault="0007257D" w:rsidP="0007257D">
            <w:pPr>
              <w:widowControl w:val="0"/>
              <w:autoSpaceDE w:val="0"/>
              <w:autoSpaceDN w:val="0"/>
              <w:adjustRightInd w:val="0"/>
            </w:pPr>
            <w:r w:rsidRPr="00695B91">
              <w:t>Ожидаемые конечные результаты реализации подпрограммы</w:t>
            </w:r>
          </w:p>
        </w:tc>
        <w:tc>
          <w:tcPr>
            <w:tcW w:w="6946" w:type="dxa"/>
            <w:vAlign w:val="center"/>
          </w:tcPr>
          <w:p w:rsidR="0007257D" w:rsidRPr="00425064" w:rsidRDefault="0007257D" w:rsidP="0007257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(</w:t>
            </w:r>
            <w:r w:rsidRPr="00470615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реализации инициативного проекта</w:t>
            </w:r>
            <w:r w:rsidR="001F7F94">
              <w:t xml:space="preserve"> </w:t>
            </w:r>
            <w:r w:rsidR="001F7F94" w:rsidRPr="001F7F94">
              <w:rPr>
                <w:rFonts w:ascii="Times New Roman" w:hAnsi="Times New Roman" w:cs="Times New Roman"/>
                <w:sz w:val="24"/>
                <w:szCs w:val="24"/>
              </w:rPr>
              <w:t>и пользующихся результатом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, составит 100% за период реализации подпрограммы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643F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07257D" w:rsidRPr="00425064" w:rsidRDefault="0007257D" w:rsidP="0007257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поданных инициативных проектов и прошедших отбор для реализации на территории Магистральнинского муниципального образования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составит 100% за период реализации подпрограммы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643F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07257D" w:rsidRPr="008B68D2" w:rsidRDefault="0007257D" w:rsidP="00643F0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0" w:firstLine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уменьшения определённых жителями муниципального образования проблем для реализации инициативных проблем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подпрограммы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643F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</w:tbl>
    <w:p w:rsidR="00FC0B66" w:rsidRDefault="00FC0B66" w:rsidP="007A7B32">
      <w:pPr>
        <w:spacing w:before="240"/>
        <w:jc w:val="center"/>
        <w:rPr>
          <w:b/>
        </w:rPr>
      </w:pPr>
    </w:p>
    <w:p w:rsidR="004E61AF" w:rsidRPr="001F7F94" w:rsidRDefault="004E61AF" w:rsidP="007A7B32">
      <w:pPr>
        <w:spacing w:before="240"/>
        <w:jc w:val="center"/>
        <w:rPr>
          <w:b/>
        </w:rPr>
      </w:pPr>
      <w:r w:rsidRPr="001F7F94">
        <w:rPr>
          <w:b/>
        </w:rPr>
        <w:t xml:space="preserve">2. ЦЕЛЬ И ЗАДАЧИ, ЦЕЛЕВЫЕ ПОКАЗАТЕЛИ, </w:t>
      </w:r>
    </w:p>
    <w:p w:rsidR="004E61AF" w:rsidRPr="001F7F94" w:rsidRDefault="004E61AF" w:rsidP="004E61AF">
      <w:pPr>
        <w:jc w:val="center"/>
        <w:rPr>
          <w:b/>
        </w:rPr>
      </w:pPr>
      <w:r w:rsidRPr="001F7F94">
        <w:rPr>
          <w:b/>
        </w:rPr>
        <w:t>СРОКИ РЕАЛИЗАЦИИ ПОДПРОГРАММЫ</w:t>
      </w:r>
    </w:p>
    <w:p w:rsidR="0007257D" w:rsidRPr="001F7F94" w:rsidRDefault="004E61AF" w:rsidP="007A7B32">
      <w:pPr>
        <w:spacing w:before="120"/>
        <w:ind w:firstLine="709"/>
        <w:jc w:val="both"/>
      </w:pPr>
      <w:r w:rsidRPr="001F7F94">
        <w:t xml:space="preserve">Целью Подпрограммы является </w:t>
      </w:r>
      <w:r w:rsidR="0007257D" w:rsidRPr="001F7F94">
        <w:t xml:space="preserve">улучшения качества жизни и реализация инициативных проектов граждан Магистральнинского городского поселения. </w:t>
      </w:r>
    </w:p>
    <w:p w:rsidR="004E61AF" w:rsidRPr="001F7F94" w:rsidRDefault="004E61AF" w:rsidP="0007257D">
      <w:pPr>
        <w:spacing w:before="40" w:after="40"/>
        <w:ind w:firstLine="709"/>
        <w:jc w:val="both"/>
      </w:pPr>
      <w:r w:rsidRPr="001F7F94">
        <w:t xml:space="preserve">Для достижения поставленной цели необходимо решить следующие задачи: </w:t>
      </w:r>
    </w:p>
    <w:p w:rsidR="008A0DEC" w:rsidRPr="001F7F94" w:rsidRDefault="008A0DEC" w:rsidP="008A0DEC">
      <w:pPr>
        <w:pStyle w:val="ConsPlusCell"/>
        <w:numPr>
          <w:ilvl w:val="0"/>
          <w:numId w:val="38"/>
        </w:numPr>
        <w:tabs>
          <w:tab w:val="left" w:pos="355"/>
          <w:tab w:val="left" w:pos="993"/>
          <w:tab w:val="left" w:pos="1418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F94">
        <w:rPr>
          <w:rFonts w:ascii="Times New Roman" w:hAnsi="Times New Roman" w:cs="Times New Roman"/>
          <w:sz w:val="24"/>
          <w:szCs w:val="24"/>
        </w:rPr>
        <w:t>Реализация на территории Магистральнинского муниципального образования проектов</w:t>
      </w:r>
      <w:r w:rsidR="00643F0D">
        <w:rPr>
          <w:rFonts w:ascii="Times New Roman" w:hAnsi="Times New Roman" w:cs="Times New Roman"/>
          <w:sz w:val="24"/>
          <w:szCs w:val="24"/>
        </w:rPr>
        <w:t xml:space="preserve"> </w:t>
      </w:r>
      <w:r w:rsidR="00643F0D" w:rsidRPr="00643F0D">
        <w:rPr>
          <w:rFonts w:ascii="Times New Roman" w:hAnsi="Times New Roman" w:cs="Times New Roman"/>
          <w:sz w:val="24"/>
          <w:szCs w:val="24"/>
        </w:rPr>
        <w:t>«Инициативное бюджетирование»</w:t>
      </w:r>
      <w:r w:rsidRPr="001F7F94">
        <w:rPr>
          <w:rFonts w:ascii="Times New Roman" w:hAnsi="Times New Roman" w:cs="Times New Roman"/>
          <w:sz w:val="24"/>
          <w:szCs w:val="24"/>
        </w:rPr>
        <w:t>, выдвигаемых для получения финансовой поддержки за счет межбюджетных трансфертов из бюджета Иркутской области;</w:t>
      </w:r>
    </w:p>
    <w:p w:rsidR="008A0DEC" w:rsidRPr="001F7F94" w:rsidRDefault="008A0DEC" w:rsidP="008A0DEC">
      <w:pPr>
        <w:pStyle w:val="ConsPlusCell"/>
        <w:numPr>
          <w:ilvl w:val="0"/>
          <w:numId w:val="38"/>
        </w:numPr>
        <w:tabs>
          <w:tab w:val="left" w:pos="355"/>
          <w:tab w:val="left" w:pos="851"/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F94">
        <w:rPr>
          <w:rFonts w:ascii="Times New Roman" w:hAnsi="Times New Roman" w:cs="Times New Roman"/>
          <w:sz w:val="24"/>
          <w:szCs w:val="24"/>
        </w:rPr>
        <w:t xml:space="preserve">Реализация права жителей Магистральнинского муниципального образования в определении проблем и поддержки </w:t>
      </w:r>
      <w:r w:rsidR="00643F0D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643F0D" w:rsidRPr="00643F0D">
        <w:rPr>
          <w:rFonts w:ascii="Times New Roman" w:hAnsi="Times New Roman" w:cs="Times New Roman"/>
          <w:sz w:val="24"/>
          <w:szCs w:val="24"/>
        </w:rPr>
        <w:t>«Инициативное бюджетирование»</w:t>
      </w:r>
      <w:r w:rsidRPr="001F7F94">
        <w:rPr>
          <w:rFonts w:ascii="Times New Roman" w:hAnsi="Times New Roman" w:cs="Times New Roman"/>
          <w:sz w:val="24"/>
          <w:szCs w:val="24"/>
        </w:rPr>
        <w:t>;</w:t>
      </w:r>
    </w:p>
    <w:p w:rsidR="00BD4FBE" w:rsidRPr="001F7F94" w:rsidRDefault="008A0DEC" w:rsidP="008A0DEC">
      <w:pPr>
        <w:pStyle w:val="ab"/>
        <w:numPr>
          <w:ilvl w:val="0"/>
          <w:numId w:val="38"/>
        </w:numPr>
        <w:tabs>
          <w:tab w:val="left" w:pos="851"/>
          <w:tab w:val="left" w:pos="993"/>
        </w:tabs>
        <w:ind w:left="0" w:firstLine="709"/>
        <w:jc w:val="both"/>
      </w:pPr>
      <w:r w:rsidRPr="001F7F94">
        <w:t>Социальная эффективность при определении проблем и реализации проекта</w:t>
      </w:r>
      <w:r w:rsidR="00643F0D">
        <w:t xml:space="preserve"> </w:t>
      </w:r>
      <w:r w:rsidR="00643F0D" w:rsidRPr="00643F0D">
        <w:t>«Инициативное бюджетирование»</w:t>
      </w:r>
      <w:r w:rsidRPr="001F7F94">
        <w:t>.</w:t>
      </w:r>
    </w:p>
    <w:p w:rsidR="004E61AF" w:rsidRPr="001F7F94" w:rsidRDefault="004E61AF" w:rsidP="00BD4FBE">
      <w:pPr>
        <w:ind w:firstLine="709"/>
        <w:jc w:val="both"/>
      </w:pPr>
      <w:r w:rsidRPr="001F7F94">
        <w:t>Подпрограмма реализуется в период 202</w:t>
      </w:r>
      <w:r w:rsidR="008A0DEC" w:rsidRPr="001F7F94">
        <w:t>4</w:t>
      </w:r>
      <w:r w:rsidRPr="001F7F94">
        <w:t>-202</w:t>
      </w:r>
      <w:r w:rsidR="00643F0D">
        <w:t>7</w:t>
      </w:r>
      <w:r w:rsidRPr="001F7F94">
        <w:t xml:space="preserve"> год</w:t>
      </w:r>
      <w:r w:rsidR="008A0DEC" w:rsidRPr="001F7F94">
        <w:t>ы</w:t>
      </w:r>
      <w:r w:rsidRPr="001F7F94">
        <w:t>.</w:t>
      </w:r>
    </w:p>
    <w:p w:rsidR="004E61AF" w:rsidRPr="00D5024F" w:rsidRDefault="004E61AF" w:rsidP="004E61AF">
      <w:pPr>
        <w:ind w:firstLine="709"/>
        <w:jc w:val="both"/>
      </w:pPr>
      <w:r w:rsidRPr="001F7F94">
        <w:t>Сведения о составе и значениях целевых показателей представлены</w:t>
      </w:r>
      <w:r w:rsidR="005D1535" w:rsidRPr="001F7F94">
        <w:t xml:space="preserve"> в</w:t>
      </w:r>
      <w:r w:rsidRPr="001F7F94">
        <w:t xml:space="preserve"> таблице:</w:t>
      </w:r>
    </w:p>
    <w:p w:rsidR="004E61AF" w:rsidRPr="00354A0F" w:rsidRDefault="004E61AF" w:rsidP="00870AC4">
      <w:pPr>
        <w:spacing w:before="100" w:after="100"/>
        <w:rPr>
          <w:b/>
        </w:rPr>
      </w:pPr>
      <w:r w:rsidRPr="00354A0F">
        <w:rPr>
          <w:b/>
        </w:rPr>
        <w:t>Значения целевых показателей</w:t>
      </w:r>
      <w:r w:rsidR="00A917ED">
        <w:rPr>
          <w:b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134"/>
        <w:gridCol w:w="992"/>
        <w:gridCol w:w="993"/>
        <w:gridCol w:w="1134"/>
        <w:gridCol w:w="992"/>
      </w:tblGrid>
      <w:tr w:rsidR="00643F0D" w:rsidRPr="003A6BCC" w:rsidTr="00FC0B66">
        <w:trPr>
          <w:trHeight w:val="439"/>
        </w:trPr>
        <w:tc>
          <w:tcPr>
            <w:tcW w:w="567" w:type="dxa"/>
            <w:vMerge w:val="restart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Целевой показатель</w:t>
            </w:r>
          </w:p>
        </w:tc>
        <w:tc>
          <w:tcPr>
            <w:tcW w:w="1134" w:type="dxa"/>
            <w:vMerge w:val="restart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4111" w:type="dxa"/>
            <w:gridSpan w:val="4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Значения целевых показателей</w:t>
            </w:r>
          </w:p>
        </w:tc>
      </w:tr>
      <w:tr w:rsidR="00643F0D" w:rsidRPr="003A6BCC" w:rsidTr="00FC0B66">
        <w:trPr>
          <w:trHeight w:val="397"/>
        </w:trPr>
        <w:tc>
          <w:tcPr>
            <w:tcW w:w="567" w:type="dxa"/>
            <w:vMerge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993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1134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2026 г.</w:t>
            </w:r>
          </w:p>
        </w:tc>
        <w:tc>
          <w:tcPr>
            <w:tcW w:w="992" w:type="dxa"/>
            <w:vAlign w:val="center"/>
          </w:tcPr>
          <w:p w:rsidR="00643F0D" w:rsidRPr="003A6BCC" w:rsidRDefault="00643F0D" w:rsidP="00FC0B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BCC">
              <w:rPr>
                <w:b/>
                <w:sz w:val="22"/>
                <w:szCs w:val="22"/>
              </w:rPr>
              <w:t>202</w:t>
            </w:r>
            <w:r w:rsidR="00FC0B66">
              <w:rPr>
                <w:b/>
                <w:sz w:val="22"/>
                <w:szCs w:val="22"/>
              </w:rPr>
              <w:t>7</w:t>
            </w:r>
            <w:r w:rsidRPr="003A6BC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643F0D" w:rsidRPr="003A6BCC" w:rsidTr="00FC0B66">
        <w:trPr>
          <w:trHeight w:val="77"/>
        </w:trPr>
        <w:tc>
          <w:tcPr>
            <w:tcW w:w="9923" w:type="dxa"/>
            <w:gridSpan w:val="7"/>
            <w:vAlign w:val="center"/>
          </w:tcPr>
          <w:p w:rsidR="00643F0D" w:rsidRPr="003A6BCC" w:rsidRDefault="00643F0D" w:rsidP="00643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Задача 1. Реализация на территории Магистральнинского муниципального образования проектов «Инициативное бюджетирование».</w:t>
            </w:r>
          </w:p>
        </w:tc>
      </w:tr>
      <w:tr w:rsidR="00643F0D" w:rsidRPr="003A6BCC" w:rsidTr="00FC0B66">
        <w:trPr>
          <w:trHeight w:val="397"/>
        </w:trPr>
        <w:tc>
          <w:tcPr>
            <w:tcW w:w="567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  <w:vAlign w:val="center"/>
          </w:tcPr>
          <w:p w:rsidR="00643F0D" w:rsidRPr="003A6BCC" w:rsidRDefault="00643F0D" w:rsidP="00643F0D">
            <w:pPr>
              <w:pStyle w:val="ConsPlusCell"/>
              <w:tabs>
                <w:tab w:val="left" w:pos="355"/>
              </w:tabs>
              <w:ind w:firstLine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6BCC">
              <w:rPr>
                <w:rFonts w:ascii="Times New Roman" w:hAnsi="Times New Roman" w:cs="Times New Roman"/>
                <w:sz w:val="22"/>
                <w:szCs w:val="22"/>
              </w:rPr>
              <w:t>Доля граждан (благополучателей), в общей численности граждан, проживающих на территории реализации проекта «Инициативное бюджетирование», составит 100% за период реализации подпрограммы с 2024 по 2027 годы.</w:t>
            </w:r>
          </w:p>
        </w:tc>
        <w:tc>
          <w:tcPr>
            <w:tcW w:w="1134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% благополучателей</w:t>
            </w:r>
          </w:p>
        </w:tc>
        <w:tc>
          <w:tcPr>
            <w:tcW w:w="992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643F0D" w:rsidRPr="003A6BCC" w:rsidRDefault="00643F0D" w:rsidP="00643F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100</w:t>
            </w:r>
          </w:p>
        </w:tc>
      </w:tr>
      <w:tr w:rsidR="00643F0D" w:rsidRPr="003A6BCC" w:rsidTr="00FC0B66">
        <w:trPr>
          <w:trHeight w:val="397"/>
        </w:trPr>
        <w:tc>
          <w:tcPr>
            <w:tcW w:w="9923" w:type="dxa"/>
            <w:gridSpan w:val="7"/>
            <w:vAlign w:val="center"/>
          </w:tcPr>
          <w:p w:rsidR="00643F0D" w:rsidRPr="003A6BCC" w:rsidRDefault="00643F0D" w:rsidP="00643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Задача 2. Реализация права жителей Магистральнинского муниципального образования в определении проблем и поддержки проектов «Инициативное бюджетирование».</w:t>
            </w:r>
          </w:p>
        </w:tc>
      </w:tr>
      <w:tr w:rsidR="00643F0D" w:rsidRPr="003A6BCC" w:rsidTr="00FC0B66">
        <w:trPr>
          <w:trHeight w:val="397"/>
        </w:trPr>
        <w:tc>
          <w:tcPr>
            <w:tcW w:w="567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vAlign w:val="center"/>
          </w:tcPr>
          <w:p w:rsidR="00643F0D" w:rsidRPr="003A6BCC" w:rsidRDefault="00643F0D" w:rsidP="00643F0D">
            <w:pPr>
              <w:pStyle w:val="ConsPlusCell"/>
              <w:tabs>
                <w:tab w:val="left" w:pos="355"/>
              </w:tabs>
              <w:ind w:firstLine="3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6BCC">
              <w:rPr>
                <w:rFonts w:ascii="Times New Roman" w:hAnsi="Times New Roman" w:cs="Times New Roman"/>
                <w:sz w:val="22"/>
                <w:szCs w:val="22"/>
              </w:rPr>
              <w:t>Соотношение количества поданных проектов «Инициативное бюджетирование» и прошедших отбор для реализации на территории Магистральнинского муниципального образования, составит 95% за период реализации подпрограммы с 2024 по 2027 годы.</w:t>
            </w:r>
          </w:p>
        </w:tc>
        <w:tc>
          <w:tcPr>
            <w:tcW w:w="1134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% от поданных</w:t>
            </w:r>
          </w:p>
        </w:tc>
        <w:tc>
          <w:tcPr>
            <w:tcW w:w="992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643F0D" w:rsidRPr="003A6BCC" w:rsidRDefault="003A6BCC" w:rsidP="00643F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95</w:t>
            </w:r>
          </w:p>
        </w:tc>
      </w:tr>
      <w:tr w:rsidR="003A6BCC" w:rsidRPr="003A6BCC" w:rsidTr="00FC0B66">
        <w:trPr>
          <w:trHeight w:val="397"/>
        </w:trPr>
        <w:tc>
          <w:tcPr>
            <w:tcW w:w="9923" w:type="dxa"/>
            <w:gridSpan w:val="7"/>
            <w:vAlign w:val="center"/>
          </w:tcPr>
          <w:p w:rsidR="003A6BCC" w:rsidRPr="003A6BCC" w:rsidRDefault="003A6BCC" w:rsidP="003A6B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Задача 3. Социальная эффективность при определении проблем и реализации проектов «Инициативное бюджетирование».</w:t>
            </w:r>
          </w:p>
        </w:tc>
      </w:tr>
      <w:tr w:rsidR="00643F0D" w:rsidRPr="003A6BCC" w:rsidTr="00FC0B66">
        <w:trPr>
          <w:trHeight w:val="397"/>
        </w:trPr>
        <w:tc>
          <w:tcPr>
            <w:tcW w:w="567" w:type="dxa"/>
            <w:vAlign w:val="center"/>
          </w:tcPr>
          <w:p w:rsidR="00643F0D" w:rsidRPr="003A6BCC" w:rsidRDefault="00643F0D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3.1</w:t>
            </w:r>
          </w:p>
        </w:tc>
        <w:tc>
          <w:tcPr>
            <w:tcW w:w="4111" w:type="dxa"/>
            <w:vAlign w:val="center"/>
          </w:tcPr>
          <w:p w:rsidR="00643F0D" w:rsidRPr="003A6BCC" w:rsidRDefault="00643F0D" w:rsidP="00643F0D">
            <w:pPr>
              <w:widowControl w:val="0"/>
              <w:autoSpaceDE w:val="0"/>
              <w:autoSpaceDN w:val="0"/>
              <w:adjustRightInd w:val="0"/>
              <w:ind w:firstLine="340"/>
              <w:jc w:val="both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Положительная динамика уменьшения определённых жителями муниципального образования проблем для реализации инициативных проблем составит 70% за период реализации подпрограммы с 2024 по 2027 годы.</w:t>
            </w:r>
          </w:p>
        </w:tc>
        <w:tc>
          <w:tcPr>
            <w:tcW w:w="1134" w:type="dxa"/>
            <w:vAlign w:val="center"/>
          </w:tcPr>
          <w:p w:rsidR="00643F0D" w:rsidRPr="003A6BCC" w:rsidRDefault="00643F0D" w:rsidP="008A0D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% от предыдущего года</w:t>
            </w:r>
          </w:p>
        </w:tc>
        <w:tc>
          <w:tcPr>
            <w:tcW w:w="992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643F0D" w:rsidRPr="003A6BCC" w:rsidRDefault="003A6BCC" w:rsidP="00797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643F0D" w:rsidRPr="003A6BCC" w:rsidRDefault="003A6BCC" w:rsidP="00643F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BCC">
              <w:rPr>
                <w:sz w:val="22"/>
                <w:szCs w:val="22"/>
              </w:rPr>
              <w:t>70</w:t>
            </w:r>
          </w:p>
        </w:tc>
      </w:tr>
    </w:tbl>
    <w:p w:rsidR="004E61AF" w:rsidRPr="00D5024F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E61AF" w:rsidRPr="00D5024F" w:rsidSect="00B7248C">
          <w:pgSz w:w="11906" w:h="16838"/>
          <w:pgMar w:top="709" w:right="567" w:bottom="709" w:left="1418" w:header="709" w:footer="709" w:gutter="0"/>
          <w:cols w:space="708"/>
          <w:docGrid w:linePitch="360"/>
        </w:sectPr>
      </w:pPr>
    </w:p>
    <w:p w:rsidR="004E61AF" w:rsidRDefault="004E61AF" w:rsidP="00AC10A2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CB7">
        <w:rPr>
          <w:rFonts w:ascii="Times New Roman" w:hAnsi="Times New Roman" w:cs="Times New Roman"/>
          <w:b/>
          <w:sz w:val="24"/>
          <w:szCs w:val="24"/>
        </w:rPr>
        <w:t>3. ПЛАН МЕРОПРИЯТИЙ ПОДПРОГРАММЫ</w:t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5008"/>
        <w:gridCol w:w="1559"/>
        <w:gridCol w:w="1417"/>
        <w:gridCol w:w="1560"/>
        <w:gridCol w:w="1701"/>
        <w:gridCol w:w="1842"/>
        <w:gridCol w:w="1701"/>
      </w:tblGrid>
      <w:tr w:rsidR="00AC10A2" w:rsidRPr="00AC10A2" w:rsidTr="00F1659D">
        <w:trPr>
          <w:trHeight w:val="455"/>
        </w:trPr>
        <w:tc>
          <w:tcPr>
            <w:tcW w:w="550" w:type="dxa"/>
            <w:vMerge w:val="restart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008" w:type="dxa"/>
            <w:vMerge w:val="restart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основного мероприятия (мероприятия)</w:t>
            </w:r>
          </w:p>
        </w:tc>
        <w:tc>
          <w:tcPr>
            <w:tcW w:w="1559" w:type="dxa"/>
            <w:vMerge w:val="restart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участника (участника мероприятия)</w:t>
            </w:r>
          </w:p>
        </w:tc>
        <w:tc>
          <w:tcPr>
            <w:tcW w:w="1417" w:type="dxa"/>
            <w:vMerge w:val="restart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804" w:type="dxa"/>
            <w:gridSpan w:val="4"/>
            <w:vAlign w:val="center"/>
          </w:tcPr>
          <w:p w:rsidR="00AC10A2" w:rsidRPr="00AC10A2" w:rsidRDefault="00AC10A2" w:rsidP="00EB66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</w:t>
            </w:r>
          </w:p>
        </w:tc>
      </w:tr>
      <w:tr w:rsidR="00AC10A2" w:rsidRPr="00AC10A2" w:rsidTr="00AC10A2">
        <w:trPr>
          <w:trHeight w:val="878"/>
        </w:trPr>
        <w:tc>
          <w:tcPr>
            <w:tcW w:w="550" w:type="dxa"/>
            <w:vMerge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Бюджет Иркутской области, руб.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МГП</w:t>
            </w:r>
          </w:p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Инициативные платежи, руб.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Объем финансирования, руб.</w:t>
            </w:r>
          </w:p>
        </w:tc>
      </w:tr>
      <w:tr w:rsidR="00AC10A2" w:rsidRPr="00AC10A2" w:rsidTr="00AC10A2">
        <w:tc>
          <w:tcPr>
            <w:tcW w:w="550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08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AC10A2" w:rsidRPr="00AC10A2" w:rsidRDefault="00AC10A2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AC10A2" w:rsidRPr="00AC10A2" w:rsidTr="00F1659D">
        <w:trPr>
          <w:trHeight w:val="120"/>
        </w:trPr>
        <w:tc>
          <w:tcPr>
            <w:tcW w:w="15338" w:type="dxa"/>
            <w:gridSpan w:val="8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Задача 1. Реализация на территории Магистральнинского муниципального образования проектов «Инициативное бюджетирование»</w:t>
            </w:r>
          </w:p>
        </w:tc>
      </w:tr>
      <w:tr w:rsidR="00AC10A2" w:rsidRPr="00AC10A2" w:rsidTr="00F1659D">
        <w:trPr>
          <w:trHeight w:val="77"/>
        </w:trPr>
        <w:tc>
          <w:tcPr>
            <w:tcW w:w="550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88" w:type="dxa"/>
            <w:gridSpan w:val="7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«Реализация проектов инициативного бюджетирования»</w:t>
            </w:r>
          </w:p>
        </w:tc>
      </w:tr>
      <w:tr w:rsidR="00AC10A2" w:rsidRPr="00AC10A2" w:rsidTr="00AC10A2">
        <w:trPr>
          <w:trHeight w:val="406"/>
        </w:trPr>
        <w:tc>
          <w:tcPr>
            <w:tcW w:w="550" w:type="dxa"/>
            <w:vMerge w:val="restart"/>
            <w:vAlign w:val="center"/>
          </w:tcPr>
          <w:p w:rsidR="00AC10A2" w:rsidRPr="00AC10A2" w:rsidRDefault="00AC10A2" w:rsidP="00D748CD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008" w:type="dxa"/>
            <w:vMerge w:val="restart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Реализация проектов «Инициативное бюджетирование»</w:t>
            </w:r>
          </w:p>
        </w:tc>
        <w:tc>
          <w:tcPr>
            <w:tcW w:w="1559" w:type="dxa"/>
            <w:vMerge w:val="restart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ОСА и ЖКХ, глава МГП, главы МГП, инициативная группа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spacing w:after="1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6 559 590,00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639 960,00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799 950,00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7 999 500,00</w:t>
            </w:r>
          </w:p>
        </w:tc>
      </w:tr>
      <w:tr w:rsidR="00AC10A2" w:rsidRPr="00AC10A2" w:rsidTr="00AC10A2">
        <w:trPr>
          <w:trHeight w:val="283"/>
        </w:trPr>
        <w:tc>
          <w:tcPr>
            <w:tcW w:w="550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spacing w:after="1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6 422 700,00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565 300,00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1 142 000,00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8 130 000,00</w:t>
            </w:r>
          </w:p>
        </w:tc>
      </w:tr>
      <w:tr w:rsidR="00AC10A2" w:rsidRPr="00AC10A2" w:rsidTr="00AC10A2">
        <w:trPr>
          <w:trHeight w:val="317"/>
        </w:trPr>
        <w:tc>
          <w:tcPr>
            <w:tcW w:w="550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EB66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2027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FC0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269"/>
        </w:trPr>
        <w:tc>
          <w:tcPr>
            <w:tcW w:w="550" w:type="dxa"/>
            <w:vMerge w:val="restart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008" w:type="dxa"/>
            <w:vMerge w:val="restart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Дополнительное финансирование реализации инициативных проектов</w:t>
            </w:r>
          </w:p>
        </w:tc>
        <w:tc>
          <w:tcPr>
            <w:tcW w:w="1559" w:type="dxa"/>
            <w:vMerge w:val="restart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ОСА и ЖКХ, глава МГП, главы МГП, ФЭО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spacing w:after="1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162"/>
        </w:trPr>
        <w:tc>
          <w:tcPr>
            <w:tcW w:w="550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spacing w:after="1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700 000,00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700 00,00</w:t>
            </w:r>
          </w:p>
        </w:tc>
      </w:tr>
      <w:tr w:rsidR="00AC10A2" w:rsidRPr="00AC10A2" w:rsidTr="00AC10A2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2027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77"/>
        </w:trPr>
        <w:tc>
          <w:tcPr>
            <w:tcW w:w="13637" w:type="dxa"/>
            <w:gridSpan w:val="7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Задача 2. Реализация права жителей Магистральнинского муниципального образования в определении проблем и поддержки инициативного проекта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10A2" w:rsidRPr="00AC10A2" w:rsidTr="00AC10A2">
        <w:trPr>
          <w:trHeight w:val="77"/>
        </w:trPr>
        <w:tc>
          <w:tcPr>
            <w:tcW w:w="550" w:type="dxa"/>
            <w:vAlign w:val="center"/>
          </w:tcPr>
          <w:p w:rsidR="00AC10A2" w:rsidRPr="00AC10A2" w:rsidRDefault="00AC10A2" w:rsidP="00B9775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3087" w:type="dxa"/>
            <w:gridSpan w:val="6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«Опрос жителей территории реализации проекта»</w:t>
            </w:r>
          </w:p>
        </w:tc>
        <w:tc>
          <w:tcPr>
            <w:tcW w:w="1701" w:type="dxa"/>
          </w:tcPr>
          <w:p w:rsidR="00AC10A2" w:rsidRPr="00AC10A2" w:rsidRDefault="00AC10A2" w:rsidP="00B977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10A2" w:rsidRPr="00AC10A2" w:rsidTr="00F1659D">
        <w:trPr>
          <w:trHeight w:val="77"/>
        </w:trPr>
        <w:tc>
          <w:tcPr>
            <w:tcW w:w="550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008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Проведение опроса </w:t>
            </w: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жителей территории реализации проекта</w:t>
            </w:r>
          </w:p>
        </w:tc>
        <w:tc>
          <w:tcPr>
            <w:tcW w:w="1559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Инициативная группа, Зам. главы МГП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77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2027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c>
          <w:tcPr>
            <w:tcW w:w="13637" w:type="dxa"/>
            <w:gridSpan w:val="7"/>
            <w:vAlign w:val="center"/>
          </w:tcPr>
          <w:p w:rsidR="00AC10A2" w:rsidRPr="00AC10A2" w:rsidRDefault="00AC10A2" w:rsidP="00AC10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AC10A2">
              <w:rPr>
                <w:sz w:val="22"/>
                <w:szCs w:val="22"/>
              </w:rPr>
              <w:t>Задача 3. Социальная эффективность при определении проблем и реализации проекта «Инициативное бюджетирование».</w:t>
            </w:r>
          </w:p>
        </w:tc>
        <w:tc>
          <w:tcPr>
            <w:tcW w:w="1701" w:type="dxa"/>
          </w:tcPr>
          <w:p w:rsidR="00AC10A2" w:rsidRPr="00AC10A2" w:rsidRDefault="00AC10A2" w:rsidP="00AC10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</w:p>
        </w:tc>
      </w:tr>
      <w:tr w:rsidR="00AC10A2" w:rsidRPr="00AC10A2" w:rsidTr="00AC10A2">
        <w:tc>
          <w:tcPr>
            <w:tcW w:w="55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3087" w:type="dxa"/>
            <w:gridSpan w:val="6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«Определение инициативной группы»</w:t>
            </w:r>
          </w:p>
        </w:tc>
        <w:tc>
          <w:tcPr>
            <w:tcW w:w="1701" w:type="dxa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10A2" w:rsidRPr="00AC10A2" w:rsidTr="00F1659D">
        <w:trPr>
          <w:trHeight w:val="263"/>
        </w:trPr>
        <w:tc>
          <w:tcPr>
            <w:tcW w:w="550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5008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Выбор инициативных групп населения, заинтересованных в реализации проектов</w:t>
            </w:r>
          </w:p>
        </w:tc>
        <w:tc>
          <w:tcPr>
            <w:tcW w:w="1559" w:type="dxa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Жители территорий реализации проектов, Глава МГП, зам. главы МГП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268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271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F1659D">
        <w:trPr>
          <w:trHeight w:val="432"/>
        </w:trPr>
        <w:tc>
          <w:tcPr>
            <w:tcW w:w="550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8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2027 г.</w:t>
            </w:r>
          </w:p>
        </w:tc>
        <w:tc>
          <w:tcPr>
            <w:tcW w:w="1560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100"/>
        </w:trPr>
        <w:tc>
          <w:tcPr>
            <w:tcW w:w="7117" w:type="dxa"/>
            <w:gridSpan w:val="3"/>
            <w:vMerge w:val="restart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</w:t>
            </w: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1560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6 559 590,00</w:t>
            </w:r>
          </w:p>
        </w:tc>
        <w:tc>
          <w:tcPr>
            <w:tcW w:w="1701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639 960,00</w:t>
            </w:r>
          </w:p>
        </w:tc>
        <w:tc>
          <w:tcPr>
            <w:tcW w:w="1842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799 950,00</w:t>
            </w:r>
          </w:p>
        </w:tc>
        <w:tc>
          <w:tcPr>
            <w:tcW w:w="1701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7 999 500,00</w:t>
            </w:r>
          </w:p>
        </w:tc>
      </w:tr>
      <w:tr w:rsidR="00AC10A2" w:rsidRPr="00AC10A2" w:rsidTr="00AC10A2">
        <w:trPr>
          <w:trHeight w:val="100"/>
        </w:trPr>
        <w:tc>
          <w:tcPr>
            <w:tcW w:w="7117" w:type="dxa"/>
            <w:gridSpan w:val="3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2025 г.</w:t>
            </w:r>
          </w:p>
        </w:tc>
        <w:tc>
          <w:tcPr>
            <w:tcW w:w="1560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6 422 700,00</w:t>
            </w:r>
          </w:p>
        </w:tc>
        <w:tc>
          <w:tcPr>
            <w:tcW w:w="1701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1 265 300,00</w:t>
            </w:r>
          </w:p>
        </w:tc>
        <w:tc>
          <w:tcPr>
            <w:tcW w:w="1842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1 142 000,00</w:t>
            </w:r>
          </w:p>
        </w:tc>
        <w:tc>
          <w:tcPr>
            <w:tcW w:w="1701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8 830 000,00</w:t>
            </w:r>
          </w:p>
        </w:tc>
      </w:tr>
      <w:tr w:rsidR="00AC10A2" w:rsidRPr="00AC10A2" w:rsidTr="00AC10A2">
        <w:trPr>
          <w:trHeight w:val="100"/>
        </w:trPr>
        <w:tc>
          <w:tcPr>
            <w:tcW w:w="7117" w:type="dxa"/>
            <w:gridSpan w:val="3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2026 г.</w:t>
            </w:r>
          </w:p>
        </w:tc>
        <w:tc>
          <w:tcPr>
            <w:tcW w:w="1560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77"/>
        </w:trPr>
        <w:tc>
          <w:tcPr>
            <w:tcW w:w="7117" w:type="dxa"/>
            <w:gridSpan w:val="3"/>
            <w:vMerge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sz w:val="22"/>
                <w:szCs w:val="22"/>
              </w:rPr>
              <w:t>2027 г.</w:t>
            </w:r>
          </w:p>
        </w:tc>
        <w:tc>
          <w:tcPr>
            <w:tcW w:w="1560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10A2" w:rsidRPr="00AC10A2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AC10A2" w:rsidRPr="00AC10A2" w:rsidTr="00AC10A2">
        <w:trPr>
          <w:trHeight w:val="77"/>
        </w:trPr>
        <w:tc>
          <w:tcPr>
            <w:tcW w:w="8534" w:type="dxa"/>
            <w:gridSpan w:val="4"/>
            <w:vAlign w:val="center"/>
          </w:tcPr>
          <w:p w:rsidR="00AC10A2" w:rsidRPr="00AC10A2" w:rsidRDefault="00AC10A2" w:rsidP="00AC10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10A2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560" w:type="dxa"/>
          </w:tcPr>
          <w:p w:rsidR="00AC10A2" w:rsidRPr="00F1659D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12 982 290,00</w:t>
            </w:r>
          </w:p>
        </w:tc>
        <w:tc>
          <w:tcPr>
            <w:tcW w:w="1701" w:type="dxa"/>
            <w:vAlign w:val="center"/>
          </w:tcPr>
          <w:p w:rsidR="00AC10A2" w:rsidRPr="00F1659D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1 905 260,00</w:t>
            </w:r>
          </w:p>
        </w:tc>
        <w:tc>
          <w:tcPr>
            <w:tcW w:w="1842" w:type="dxa"/>
            <w:vAlign w:val="center"/>
          </w:tcPr>
          <w:p w:rsidR="00AC10A2" w:rsidRPr="00F1659D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1 941 950,00</w:t>
            </w:r>
          </w:p>
        </w:tc>
        <w:tc>
          <w:tcPr>
            <w:tcW w:w="1701" w:type="dxa"/>
          </w:tcPr>
          <w:p w:rsidR="00AC10A2" w:rsidRPr="00F1659D" w:rsidRDefault="00F1659D" w:rsidP="00AC1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16 829 500,00</w:t>
            </w:r>
          </w:p>
        </w:tc>
      </w:tr>
    </w:tbl>
    <w:p w:rsidR="004E61AF" w:rsidRPr="00D5024F" w:rsidRDefault="004E61AF" w:rsidP="004E61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4E61AF" w:rsidRPr="00D5024F" w:rsidSect="00AC10A2">
          <w:pgSz w:w="16838" w:h="11906" w:orient="landscape"/>
          <w:pgMar w:top="567" w:right="567" w:bottom="709" w:left="567" w:header="709" w:footer="709" w:gutter="0"/>
          <w:cols w:space="708"/>
          <w:docGrid w:linePitch="360"/>
        </w:sectPr>
      </w:pPr>
    </w:p>
    <w:p w:rsidR="004E61AF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</w:p>
    <w:p w:rsidR="00354A0F" w:rsidRPr="00D5024F" w:rsidRDefault="00354A0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Источниками финансирования реализации мероприятий Подпрограммы</w:t>
      </w:r>
      <w:r w:rsidR="00EB52D1">
        <w:rPr>
          <w:rFonts w:ascii="Times New Roman" w:hAnsi="Times New Roman" w:cs="Times New Roman"/>
          <w:sz w:val="24"/>
          <w:szCs w:val="24"/>
        </w:rPr>
        <w:t xml:space="preserve"> «Инициативное бюджетирование» </w:t>
      </w:r>
      <w:r w:rsidRPr="00D5024F">
        <w:rPr>
          <w:rFonts w:ascii="Times New Roman" w:hAnsi="Times New Roman" w:cs="Times New Roman"/>
          <w:sz w:val="24"/>
          <w:szCs w:val="24"/>
        </w:rPr>
        <w:t xml:space="preserve">являются средства </w:t>
      </w:r>
      <w:r w:rsidR="002632A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756B55">
        <w:rPr>
          <w:rFonts w:ascii="Times New Roman" w:hAnsi="Times New Roman" w:cs="Times New Roman"/>
          <w:sz w:val="24"/>
          <w:szCs w:val="24"/>
        </w:rPr>
        <w:t xml:space="preserve">Иркутской области, бюджета Магистральнинского городского поселения </w:t>
      </w:r>
      <w:r w:rsidR="004268A2">
        <w:rPr>
          <w:rFonts w:ascii="Times New Roman" w:hAnsi="Times New Roman" w:cs="Times New Roman"/>
          <w:sz w:val="24"/>
          <w:szCs w:val="24"/>
        </w:rPr>
        <w:t>и инициативных платежей инициативной группы реализации подпрограммы «Инициативное бюджетирование», вносимые на спец. Счёт администрации Магистральнинского городского поселения.</w:t>
      </w: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Общи</w:t>
      </w:r>
      <w:r w:rsidR="00580AC9">
        <w:rPr>
          <w:rFonts w:ascii="Times New Roman" w:hAnsi="Times New Roman" w:cs="Times New Roman"/>
          <w:sz w:val="24"/>
          <w:szCs w:val="24"/>
        </w:rPr>
        <w:t>й объем расходов на реализацию п</w:t>
      </w:r>
      <w:r w:rsidRPr="00D5024F">
        <w:rPr>
          <w:rFonts w:ascii="Times New Roman" w:hAnsi="Times New Roman" w:cs="Times New Roman"/>
          <w:sz w:val="24"/>
          <w:szCs w:val="24"/>
        </w:rPr>
        <w:t>одпрограммы</w:t>
      </w:r>
      <w:r w:rsidR="00EB52D1">
        <w:rPr>
          <w:rFonts w:ascii="Times New Roman" w:hAnsi="Times New Roman" w:cs="Times New Roman"/>
          <w:sz w:val="24"/>
          <w:szCs w:val="24"/>
        </w:rPr>
        <w:t xml:space="preserve"> </w:t>
      </w:r>
      <w:r w:rsidR="00EB52D1">
        <w:rPr>
          <w:rFonts w:ascii="Times New Roman" w:hAnsi="Times New Roman" w:cs="Times New Roman"/>
          <w:sz w:val="24"/>
          <w:szCs w:val="24"/>
        </w:rPr>
        <w:t>«Инициативное бюджетирование»</w:t>
      </w:r>
      <w:r w:rsidR="004268A2">
        <w:rPr>
          <w:rFonts w:ascii="Times New Roman" w:hAnsi="Times New Roman" w:cs="Times New Roman"/>
          <w:sz w:val="24"/>
          <w:szCs w:val="24"/>
        </w:rPr>
        <w:t xml:space="preserve"> с 2024 года по 202</w:t>
      </w:r>
      <w:r w:rsidR="00F1659D">
        <w:rPr>
          <w:rFonts w:ascii="Times New Roman" w:hAnsi="Times New Roman" w:cs="Times New Roman"/>
          <w:sz w:val="24"/>
          <w:szCs w:val="24"/>
        </w:rPr>
        <w:t>7</w:t>
      </w:r>
      <w:r w:rsidR="004268A2">
        <w:rPr>
          <w:rFonts w:ascii="Times New Roman" w:hAnsi="Times New Roman" w:cs="Times New Roman"/>
          <w:sz w:val="24"/>
          <w:szCs w:val="24"/>
        </w:rPr>
        <w:t xml:space="preserve"> год</w:t>
      </w:r>
      <w:r w:rsidRPr="00D5024F">
        <w:rPr>
          <w:rFonts w:ascii="Times New Roman" w:hAnsi="Times New Roman" w:cs="Times New Roman"/>
          <w:sz w:val="24"/>
          <w:szCs w:val="24"/>
        </w:rPr>
        <w:t xml:space="preserve"> </w:t>
      </w:r>
      <w:r w:rsidRPr="004268A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1659D">
        <w:rPr>
          <w:rFonts w:ascii="Times New Roman" w:hAnsi="Times New Roman" w:cs="Times New Roman"/>
          <w:b/>
          <w:sz w:val="22"/>
          <w:szCs w:val="22"/>
        </w:rPr>
        <w:t xml:space="preserve">16 829 500,00 </w:t>
      </w:r>
      <w:r w:rsidRPr="00613F01">
        <w:rPr>
          <w:rFonts w:ascii="Times New Roman" w:hAnsi="Times New Roman" w:cs="Times New Roman"/>
          <w:b/>
          <w:sz w:val="24"/>
          <w:szCs w:val="24"/>
        </w:rPr>
        <w:t>руб.</w:t>
      </w:r>
    </w:p>
    <w:p w:rsidR="004E61AF" w:rsidRDefault="004E61AF" w:rsidP="00695B9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2455"/>
        <w:gridCol w:w="2127"/>
        <w:gridCol w:w="2126"/>
        <w:gridCol w:w="2261"/>
      </w:tblGrid>
      <w:tr w:rsidR="00F1659D" w:rsidRPr="00695B91" w:rsidTr="00F1659D">
        <w:tc>
          <w:tcPr>
            <w:tcW w:w="942" w:type="dxa"/>
          </w:tcPr>
          <w:p w:rsidR="00F1659D" w:rsidRPr="00695B91" w:rsidRDefault="00F1659D" w:rsidP="00E550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55" w:type="dxa"/>
          </w:tcPr>
          <w:p w:rsidR="00F1659D" w:rsidRPr="00695B91" w:rsidRDefault="00F1659D" w:rsidP="00E550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2127" w:type="dxa"/>
          </w:tcPr>
          <w:p w:rsidR="00F1659D" w:rsidRPr="00354A0F" w:rsidRDefault="00F1659D" w:rsidP="00354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Субвенция бюджета Иркутской области </w:t>
            </w: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F1659D" w:rsidRPr="00695B91" w:rsidRDefault="00F1659D" w:rsidP="00354A0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МГП руб.</w:t>
            </w:r>
          </w:p>
        </w:tc>
        <w:tc>
          <w:tcPr>
            <w:tcW w:w="2261" w:type="dxa"/>
          </w:tcPr>
          <w:p w:rsidR="00F1659D" w:rsidRPr="00695B91" w:rsidRDefault="00F1659D" w:rsidP="00F1659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инициативных платежей инициаторов проекта </w:t>
            </w: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F1659D" w:rsidRPr="00695B91" w:rsidTr="00F1659D">
        <w:tc>
          <w:tcPr>
            <w:tcW w:w="942" w:type="dxa"/>
          </w:tcPr>
          <w:p w:rsidR="00F1659D" w:rsidRPr="00695B91" w:rsidRDefault="00F1659D" w:rsidP="00E550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vAlign w:val="center"/>
          </w:tcPr>
          <w:p w:rsidR="00F1659D" w:rsidRPr="00D36D46" w:rsidRDefault="00F1659D" w:rsidP="00E550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2127" w:type="dxa"/>
            <w:vAlign w:val="center"/>
          </w:tcPr>
          <w:p w:rsidR="00F1659D" w:rsidRPr="00D36D46" w:rsidRDefault="00F1659D" w:rsidP="00426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12 982 290,00</w:t>
            </w:r>
          </w:p>
        </w:tc>
        <w:tc>
          <w:tcPr>
            <w:tcW w:w="2126" w:type="dxa"/>
            <w:vAlign w:val="center"/>
          </w:tcPr>
          <w:p w:rsidR="00F1659D" w:rsidRPr="00D36D46" w:rsidRDefault="00F1659D" w:rsidP="00426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1 905 260,00</w:t>
            </w:r>
          </w:p>
        </w:tc>
        <w:tc>
          <w:tcPr>
            <w:tcW w:w="2261" w:type="dxa"/>
            <w:vAlign w:val="center"/>
          </w:tcPr>
          <w:p w:rsidR="00F1659D" w:rsidRPr="00D36D46" w:rsidRDefault="00F1659D" w:rsidP="00426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1 941 950,00</w:t>
            </w:r>
          </w:p>
        </w:tc>
      </w:tr>
      <w:tr w:rsidR="00F1659D" w:rsidRPr="00695B91" w:rsidTr="00F1659D">
        <w:tc>
          <w:tcPr>
            <w:tcW w:w="942" w:type="dxa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vAlign w:val="center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vAlign w:val="center"/>
          </w:tcPr>
          <w:p w:rsidR="00F1659D" w:rsidRPr="00D5024F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6 559 590,00</w:t>
            </w:r>
          </w:p>
        </w:tc>
        <w:tc>
          <w:tcPr>
            <w:tcW w:w="2126" w:type="dxa"/>
            <w:vAlign w:val="center"/>
          </w:tcPr>
          <w:p w:rsidR="00F1659D" w:rsidRPr="00D36D46" w:rsidRDefault="00F1659D" w:rsidP="00F165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639 960,00</w:t>
            </w:r>
          </w:p>
        </w:tc>
        <w:tc>
          <w:tcPr>
            <w:tcW w:w="2261" w:type="dxa"/>
            <w:vAlign w:val="center"/>
          </w:tcPr>
          <w:p w:rsidR="00F1659D" w:rsidRPr="00D5024F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799 950,00</w:t>
            </w:r>
          </w:p>
        </w:tc>
      </w:tr>
      <w:tr w:rsidR="00F1659D" w:rsidRPr="00695B91" w:rsidTr="00F1659D">
        <w:tc>
          <w:tcPr>
            <w:tcW w:w="942" w:type="dxa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5" w:type="dxa"/>
            <w:vAlign w:val="center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vAlign w:val="center"/>
          </w:tcPr>
          <w:p w:rsidR="00F1659D" w:rsidRPr="00D5024F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6 422 700,00</w:t>
            </w:r>
          </w:p>
        </w:tc>
        <w:tc>
          <w:tcPr>
            <w:tcW w:w="2126" w:type="dxa"/>
            <w:vAlign w:val="center"/>
          </w:tcPr>
          <w:p w:rsidR="00F1659D" w:rsidRPr="00D5024F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1 265 300,00</w:t>
            </w:r>
          </w:p>
        </w:tc>
        <w:tc>
          <w:tcPr>
            <w:tcW w:w="2261" w:type="dxa"/>
            <w:vAlign w:val="center"/>
          </w:tcPr>
          <w:p w:rsidR="00F1659D" w:rsidRPr="00D5024F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9D">
              <w:rPr>
                <w:rFonts w:ascii="Times New Roman" w:hAnsi="Times New Roman" w:cs="Times New Roman"/>
                <w:b/>
                <w:sz w:val="22"/>
                <w:szCs w:val="22"/>
              </w:rPr>
              <w:t>1 142 000,00</w:t>
            </w:r>
          </w:p>
        </w:tc>
      </w:tr>
      <w:tr w:rsidR="00F1659D" w:rsidRPr="00695B91" w:rsidTr="00F1659D">
        <w:tc>
          <w:tcPr>
            <w:tcW w:w="942" w:type="dxa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vAlign w:val="center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1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1659D" w:rsidRPr="00695B91" w:rsidTr="00F1659D">
        <w:tc>
          <w:tcPr>
            <w:tcW w:w="942" w:type="dxa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5" w:type="dxa"/>
            <w:vAlign w:val="center"/>
          </w:tcPr>
          <w:p w:rsidR="00F1659D" w:rsidRPr="00695B91" w:rsidRDefault="00F1659D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2127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1" w:type="dxa"/>
            <w:vAlign w:val="center"/>
          </w:tcPr>
          <w:p w:rsidR="00F1659D" w:rsidRPr="00EB52D1" w:rsidRDefault="00EB52D1" w:rsidP="00F16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2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95B91" w:rsidRDefault="00695B91" w:rsidP="00695B91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4E61AF" w:rsidRPr="00D5024F" w:rsidRDefault="004E61AF" w:rsidP="00196A54">
      <w:pPr>
        <w:jc w:val="center"/>
        <w:rPr>
          <w:b/>
        </w:rPr>
      </w:pPr>
      <w:r w:rsidRPr="00D5024F">
        <w:rPr>
          <w:b/>
        </w:rPr>
        <w:t>Подпрограмма</w:t>
      </w:r>
    </w:p>
    <w:p w:rsidR="002632AD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«</w:t>
      </w:r>
      <w:r w:rsidR="00580AC9" w:rsidRPr="00580AC9">
        <w:rPr>
          <w:rFonts w:ascii="Times New Roman" w:hAnsi="Times New Roman" w:cs="Times New Roman"/>
          <w:b/>
          <w:sz w:val="24"/>
          <w:szCs w:val="24"/>
        </w:rPr>
        <w:t>Народные инициативы» на 2024-202</w:t>
      </w:r>
      <w:r w:rsidR="00714145">
        <w:rPr>
          <w:rFonts w:ascii="Times New Roman" w:hAnsi="Times New Roman" w:cs="Times New Roman"/>
          <w:b/>
          <w:sz w:val="24"/>
          <w:szCs w:val="24"/>
        </w:rPr>
        <w:t>7</w:t>
      </w:r>
      <w:r w:rsidR="00580AC9" w:rsidRPr="00580AC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D502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61AF" w:rsidRPr="00D5024F" w:rsidRDefault="004E61AF" w:rsidP="004E61A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E61AF" w:rsidRPr="00D5024F" w:rsidRDefault="004E61AF" w:rsidP="00580AC9">
      <w:pPr>
        <w:pStyle w:val="ConsPlusNormal"/>
        <w:widowControl/>
        <w:spacing w:after="10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4E61AF" w:rsidRPr="00425064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425064" w:rsidRDefault="004E61AF" w:rsidP="00580AC9">
            <w:pPr>
              <w:widowControl w:val="0"/>
              <w:autoSpaceDE w:val="0"/>
              <w:autoSpaceDN w:val="0"/>
              <w:adjustRightInd w:val="0"/>
            </w:pPr>
            <w:r w:rsidRPr="00425064">
              <w:t>Наименование программы</w:t>
            </w:r>
          </w:p>
        </w:tc>
        <w:tc>
          <w:tcPr>
            <w:tcW w:w="6946" w:type="dxa"/>
            <w:vAlign w:val="center"/>
          </w:tcPr>
          <w:p w:rsidR="004E61AF" w:rsidRPr="00425064" w:rsidRDefault="00580AC9" w:rsidP="00714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425064">
              <w:rPr>
                <w:bCs/>
              </w:rPr>
              <w:t>«</w:t>
            </w:r>
            <w:r>
              <w:rPr>
                <w:bCs/>
              </w:rPr>
              <w:t>Инициативные проекты Магистральнинского городского поселения</w:t>
            </w:r>
            <w:r w:rsidRPr="00425064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425064">
              <w:rPr>
                <w:bCs/>
              </w:rPr>
              <w:t>на 202</w:t>
            </w:r>
            <w:r>
              <w:rPr>
                <w:bCs/>
              </w:rPr>
              <w:t>4</w:t>
            </w:r>
            <w:r w:rsidRPr="00425064">
              <w:rPr>
                <w:bCs/>
              </w:rPr>
              <w:t>-202</w:t>
            </w:r>
            <w:r w:rsidR="00714145">
              <w:rPr>
                <w:bCs/>
              </w:rPr>
              <w:t>7</w:t>
            </w:r>
            <w:r w:rsidRPr="00425064">
              <w:rPr>
                <w:bCs/>
              </w:rPr>
              <w:t xml:space="preserve"> годы</w:t>
            </w:r>
          </w:p>
        </w:tc>
      </w:tr>
      <w:tr w:rsidR="004E61AF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425064" w:rsidRDefault="004E61AF" w:rsidP="0079752D">
            <w:pPr>
              <w:widowControl w:val="0"/>
              <w:autoSpaceDE w:val="0"/>
              <w:autoSpaceDN w:val="0"/>
              <w:adjustRightInd w:val="0"/>
            </w:pPr>
            <w:r w:rsidRPr="00425064">
              <w:t>Наименование подпрограммы</w:t>
            </w:r>
          </w:p>
        </w:tc>
        <w:tc>
          <w:tcPr>
            <w:tcW w:w="6946" w:type="dxa"/>
            <w:vAlign w:val="center"/>
          </w:tcPr>
          <w:p w:rsidR="004E61AF" w:rsidRPr="003232B0" w:rsidRDefault="00580AC9" w:rsidP="00714145">
            <w:pPr>
              <w:widowControl w:val="0"/>
              <w:autoSpaceDE w:val="0"/>
              <w:autoSpaceDN w:val="0"/>
              <w:adjustRightInd w:val="0"/>
              <w:jc w:val="both"/>
            </w:pPr>
            <w:r w:rsidRPr="00425064">
              <w:rPr>
                <w:bCs/>
              </w:rPr>
              <w:t>«</w:t>
            </w:r>
            <w:r>
              <w:rPr>
                <w:bCs/>
              </w:rPr>
              <w:t>Народные инициативы</w:t>
            </w:r>
            <w:r w:rsidRPr="00425064">
              <w:rPr>
                <w:bCs/>
              </w:rPr>
              <w:t>» на 202</w:t>
            </w:r>
            <w:r>
              <w:rPr>
                <w:bCs/>
              </w:rPr>
              <w:t>4</w:t>
            </w:r>
            <w:r w:rsidRPr="00425064">
              <w:rPr>
                <w:bCs/>
              </w:rPr>
              <w:t>-202</w:t>
            </w:r>
            <w:r w:rsidR="00714145">
              <w:rPr>
                <w:bCs/>
              </w:rPr>
              <w:t>7</w:t>
            </w:r>
            <w:r w:rsidRPr="00425064">
              <w:rPr>
                <w:bCs/>
              </w:rPr>
              <w:t xml:space="preserve"> годы</w:t>
            </w:r>
          </w:p>
        </w:tc>
      </w:tr>
      <w:tr w:rsidR="003232B0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3232B0" w:rsidRPr="00D5024F" w:rsidRDefault="003232B0" w:rsidP="003232B0">
            <w:pPr>
              <w:widowControl w:val="0"/>
              <w:autoSpaceDE w:val="0"/>
              <w:autoSpaceDN w:val="0"/>
              <w:adjustRightInd w:val="0"/>
            </w:pPr>
            <w:r w:rsidRPr="00D5024F">
              <w:t>Соисполнитель, являющийся ответственным за разработку и реализацию подпрограммы</w:t>
            </w:r>
          </w:p>
        </w:tc>
        <w:tc>
          <w:tcPr>
            <w:tcW w:w="6946" w:type="dxa"/>
            <w:vAlign w:val="center"/>
          </w:tcPr>
          <w:p w:rsidR="003232B0" w:rsidRPr="00D5024F" w:rsidRDefault="003232B0" w:rsidP="003232B0">
            <w:pPr>
              <w:pStyle w:val="ab"/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t>Заместитель главы Магистральнинского городского поселения</w:t>
            </w:r>
          </w:p>
        </w:tc>
      </w:tr>
      <w:tr w:rsidR="003232B0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3232B0" w:rsidRPr="00D5024F" w:rsidRDefault="003232B0" w:rsidP="003232B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D5024F">
              <w:t>Участники подпрограммы</w:t>
            </w:r>
          </w:p>
        </w:tc>
        <w:tc>
          <w:tcPr>
            <w:tcW w:w="6946" w:type="dxa"/>
            <w:vAlign w:val="center"/>
          </w:tcPr>
          <w:p w:rsidR="003232B0" w:rsidRDefault="003232B0" w:rsidP="00993321">
            <w:pPr>
              <w:pStyle w:val="ab"/>
              <w:widowControl w:val="0"/>
              <w:numPr>
                <w:ilvl w:val="0"/>
                <w:numId w:val="39"/>
              </w:numPr>
              <w:tabs>
                <w:tab w:val="left" w:pos="552"/>
              </w:tabs>
              <w:autoSpaceDE w:val="0"/>
              <w:autoSpaceDN w:val="0"/>
              <w:adjustRightInd w:val="0"/>
              <w:ind w:left="-15" w:firstLine="283"/>
              <w:jc w:val="both"/>
            </w:pPr>
            <w:r>
              <w:t>Финансово – экономический отдел администрации Магистральнинского городского поселения;</w:t>
            </w:r>
          </w:p>
          <w:p w:rsidR="003232B0" w:rsidRPr="00D5024F" w:rsidRDefault="003232B0" w:rsidP="00425064">
            <w:pPr>
              <w:pStyle w:val="ab"/>
              <w:widowControl w:val="0"/>
              <w:numPr>
                <w:ilvl w:val="0"/>
                <w:numId w:val="39"/>
              </w:numPr>
              <w:tabs>
                <w:tab w:val="left" w:pos="552"/>
              </w:tabs>
              <w:autoSpaceDE w:val="0"/>
              <w:autoSpaceDN w:val="0"/>
              <w:adjustRightInd w:val="0"/>
              <w:ind w:left="-15" w:firstLine="283"/>
              <w:jc w:val="both"/>
            </w:pPr>
            <w:r>
              <w:t>ОСА и ЖКХ администрации Магистральнинского городского поселения;</w:t>
            </w:r>
          </w:p>
        </w:tc>
      </w:tr>
      <w:tr w:rsidR="004E61AF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D5024F" w:rsidRDefault="004E61AF" w:rsidP="0079752D">
            <w:pPr>
              <w:widowControl w:val="0"/>
              <w:autoSpaceDE w:val="0"/>
              <w:autoSpaceDN w:val="0"/>
              <w:adjustRightInd w:val="0"/>
            </w:pPr>
            <w:r w:rsidRPr="00D5024F">
              <w:t>Цель подпрограммы</w:t>
            </w:r>
          </w:p>
        </w:tc>
        <w:tc>
          <w:tcPr>
            <w:tcW w:w="6946" w:type="dxa"/>
            <w:vAlign w:val="center"/>
          </w:tcPr>
          <w:p w:rsidR="004E61AF" w:rsidRPr="00D5024F" w:rsidRDefault="00580AC9" w:rsidP="009933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Улучшения качества жизни и р</w:t>
            </w:r>
            <w:r w:rsidRPr="00476FCF">
              <w:t>еализаци</w:t>
            </w:r>
            <w:r>
              <w:t>я</w:t>
            </w:r>
            <w:r w:rsidRPr="00476FCF">
              <w:t xml:space="preserve"> инициативных проектов граждан Магистральнинского городского поселения</w:t>
            </w:r>
            <w:r>
              <w:t>.</w:t>
            </w:r>
          </w:p>
        </w:tc>
      </w:tr>
      <w:tr w:rsidR="004E61AF" w:rsidRPr="00D5024F" w:rsidTr="0079752D">
        <w:trPr>
          <w:trHeight w:val="985"/>
          <w:tblCellSpacing w:w="5" w:type="nil"/>
        </w:trPr>
        <w:tc>
          <w:tcPr>
            <w:tcW w:w="2977" w:type="dxa"/>
            <w:vAlign w:val="center"/>
          </w:tcPr>
          <w:p w:rsidR="004E61AF" w:rsidRPr="00D5024F" w:rsidRDefault="004E61AF" w:rsidP="0079752D">
            <w:pPr>
              <w:widowControl w:val="0"/>
              <w:autoSpaceDE w:val="0"/>
              <w:autoSpaceDN w:val="0"/>
              <w:adjustRightInd w:val="0"/>
            </w:pPr>
            <w:r w:rsidRPr="00D5024F">
              <w:t>Задачи подпрограммы</w:t>
            </w:r>
          </w:p>
        </w:tc>
        <w:tc>
          <w:tcPr>
            <w:tcW w:w="6946" w:type="dxa"/>
            <w:vAlign w:val="center"/>
          </w:tcPr>
          <w:p w:rsidR="00580AC9" w:rsidRPr="00580AC9" w:rsidRDefault="00580AC9" w:rsidP="00580AC9">
            <w:pPr>
              <w:pStyle w:val="ConsPlusCell"/>
              <w:tabs>
                <w:tab w:val="left" w:pos="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ab/>
              <w:t>Реализация на территории Магистральнинского муниципального образования инициативных проектов</w:t>
            </w:r>
            <w:r w:rsidR="0075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5" w:rsidRPr="00CB06E2">
              <w:rPr>
                <w:rFonts w:ascii="Times New Roman" w:hAnsi="Times New Roman" w:cs="Times New Roman"/>
                <w:sz w:val="24"/>
                <w:szCs w:val="24"/>
              </w:rPr>
              <w:t>«Народные инициативы»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, выдвигаемых для получения финансовой поддержки за счет межбюджетных трансфертов из бюджета Иркутской области;</w:t>
            </w:r>
          </w:p>
          <w:p w:rsidR="00580AC9" w:rsidRPr="00580AC9" w:rsidRDefault="00580AC9" w:rsidP="00580AC9">
            <w:pPr>
              <w:pStyle w:val="ConsPlusCell"/>
              <w:tabs>
                <w:tab w:val="left" w:pos="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ab/>
              <w:t>Реализация права жителей Магистральнинского муниципального образования в определении проблем</w:t>
            </w:r>
            <w:r w:rsidR="00CB06E2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инициативных проектов «Народные инициативы»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1AF" w:rsidRPr="00D5024F" w:rsidRDefault="00580AC9" w:rsidP="00756B55">
            <w:pPr>
              <w:pStyle w:val="ConsPlusCell"/>
              <w:tabs>
                <w:tab w:val="left" w:pos="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Социальная эффективность при определении проблем и реализации проекта</w:t>
            </w:r>
            <w:r w:rsidR="0075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5" w:rsidRPr="00CB06E2">
              <w:rPr>
                <w:rFonts w:ascii="Times New Roman" w:hAnsi="Times New Roman" w:cs="Times New Roman"/>
                <w:sz w:val="24"/>
                <w:szCs w:val="24"/>
              </w:rPr>
              <w:t>«Народные инициативы»</w:t>
            </w:r>
            <w:r w:rsidRPr="00580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61AF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425064" w:rsidRDefault="004E61AF" w:rsidP="007C31A3">
            <w:pPr>
              <w:widowControl w:val="0"/>
              <w:autoSpaceDE w:val="0"/>
              <w:autoSpaceDN w:val="0"/>
              <w:adjustRightInd w:val="0"/>
            </w:pPr>
            <w:r w:rsidRPr="00425064">
              <w:t xml:space="preserve">Сроки реализации </w:t>
            </w:r>
            <w:r w:rsidR="007C31A3">
              <w:t>под</w:t>
            </w:r>
            <w:r w:rsidRPr="00425064">
              <w:t>программы</w:t>
            </w:r>
          </w:p>
        </w:tc>
        <w:tc>
          <w:tcPr>
            <w:tcW w:w="6946" w:type="dxa"/>
            <w:vAlign w:val="center"/>
          </w:tcPr>
          <w:p w:rsidR="004E61AF" w:rsidRPr="00D5024F" w:rsidRDefault="004E61AF" w:rsidP="00714145">
            <w:pPr>
              <w:widowControl w:val="0"/>
              <w:autoSpaceDE w:val="0"/>
              <w:autoSpaceDN w:val="0"/>
              <w:adjustRightInd w:val="0"/>
            </w:pPr>
            <w:r w:rsidRPr="00425064">
              <w:t>202</w:t>
            </w:r>
            <w:r w:rsidR="00580AC9">
              <w:t>4</w:t>
            </w:r>
            <w:r w:rsidRPr="00425064">
              <w:t>-202</w:t>
            </w:r>
            <w:r w:rsidR="00714145">
              <w:t>7</w:t>
            </w:r>
            <w:r w:rsidRPr="00425064">
              <w:t xml:space="preserve"> годы</w:t>
            </w:r>
          </w:p>
        </w:tc>
      </w:tr>
      <w:tr w:rsidR="004E61AF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4E61AF" w:rsidRPr="00D5024F" w:rsidRDefault="004E61AF" w:rsidP="0079752D">
            <w:pPr>
              <w:widowControl w:val="0"/>
              <w:autoSpaceDE w:val="0"/>
              <w:autoSpaceDN w:val="0"/>
              <w:adjustRightInd w:val="0"/>
            </w:pPr>
            <w:r w:rsidRPr="00D5024F">
              <w:t>Целевые показатели подпрограммы</w:t>
            </w:r>
          </w:p>
        </w:tc>
        <w:tc>
          <w:tcPr>
            <w:tcW w:w="6946" w:type="dxa"/>
            <w:vAlign w:val="center"/>
          </w:tcPr>
          <w:p w:rsidR="00580AC9" w:rsidRDefault="00580AC9" w:rsidP="00580AC9">
            <w:pPr>
              <w:pStyle w:val="ConsPlusCell"/>
              <w:numPr>
                <w:ilvl w:val="0"/>
                <w:numId w:val="44"/>
              </w:numPr>
              <w:tabs>
                <w:tab w:val="left" w:pos="268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32F">
              <w:rPr>
                <w:rFonts w:ascii="Times New Roman" w:hAnsi="Times New Roman" w:cs="Times New Roman"/>
                <w:sz w:val="24"/>
                <w:szCs w:val="24"/>
              </w:rPr>
              <w:t>Социальная эффективность при определении проблем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еализации проекта</w:t>
            </w:r>
            <w:r w:rsidR="0075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5" w:rsidRPr="00CB06E2">
              <w:rPr>
                <w:rFonts w:ascii="Times New Roman" w:hAnsi="Times New Roman" w:cs="Times New Roman"/>
                <w:sz w:val="24"/>
                <w:szCs w:val="24"/>
              </w:rPr>
              <w:t>«Народные инициативы»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1AF" w:rsidRPr="00580AC9" w:rsidRDefault="00580AC9" w:rsidP="00580AC9">
            <w:pPr>
              <w:pStyle w:val="ConsPlusCell"/>
              <w:numPr>
                <w:ilvl w:val="0"/>
                <w:numId w:val="44"/>
              </w:numPr>
              <w:tabs>
                <w:tab w:val="left" w:pos="268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проблем на территории Магистральнинского муниципального образования.</w:t>
            </w:r>
          </w:p>
        </w:tc>
      </w:tr>
      <w:tr w:rsidR="00580AC9" w:rsidRPr="00D5024F" w:rsidTr="0079752D">
        <w:trPr>
          <w:tblCellSpacing w:w="5" w:type="nil"/>
        </w:trPr>
        <w:tc>
          <w:tcPr>
            <w:tcW w:w="2977" w:type="dxa"/>
            <w:vAlign w:val="center"/>
          </w:tcPr>
          <w:p w:rsidR="00580AC9" w:rsidRPr="00D5024F" w:rsidRDefault="00580AC9" w:rsidP="00580AC9">
            <w:pPr>
              <w:widowControl w:val="0"/>
              <w:autoSpaceDE w:val="0"/>
              <w:autoSpaceDN w:val="0"/>
              <w:adjustRightInd w:val="0"/>
            </w:pPr>
            <w:r w:rsidRPr="00D5024F">
              <w:t>Ресурсное обеспечение подпрограммы</w:t>
            </w:r>
          </w:p>
        </w:tc>
        <w:tc>
          <w:tcPr>
            <w:tcW w:w="6946" w:type="dxa"/>
            <w:vAlign w:val="center"/>
          </w:tcPr>
          <w:p w:rsidR="00580AC9" w:rsidRPr="00425064" w:rsidRDefault="00580AC9" w:rsidP="00580AC9">
            <w:pPr>
              <w:widowControl w:val="0"/>
              <w:autoSpaceDE w:val="0"/>
              <w:autoSpaceDN w:val="0"/>
              <w:adjustRightInd w:val="0"/>
              <w:spacing w:after="40"/>
              <w:jc w:val="both"/>
            </w:pPr>
            <w:r w:rsidRPr="00425064">
              <w:t>Объем финансирования определяется ежегодно при формировании и принятии местного бюджета, отражается в главе 5 настоящей программы</w:t>
            </w:r>
          </w:p>
        </w:tc>
      </w:tr>
      <w:tr w:rsidR="00580AC9" w:rsidRPr="00D5024F" w:rsidTr="0079752D">
        <w:trPr>
          <w:trHeight w:val="77"/>
          <w:tblCellSpacing w:w="5" w:type="nil"/>
        </w:trPr>
        <w:tc>
          <w:tcPr>
            <w:tcW w:w="2977" w:type="dxa"/>
            <w:vAlign w:val="center"/>
          </w:tcPr>
          <w:p w:rsidR="00580AC9" w:rsidRPr="00D5024F" w:rsidRDefault="00580AC9" w:rsidP="00580AC9">
            <w:pPr>
              <w:widowControl w:val="0"/>
              <w:autoSpaceDE w:val="0"/>
              <w:autoSpaceDN w:val="0"/>
              <w:adjustRightInd w:val="0"/>
            </w:pPr>
            <w:r w:rsidRPr="00D5024F">
              <w:t>Ожидаемые конечные результаты реализации подпрограммы</w:t>
            </w:r>
          </w:p>
        </w:tc>
        <w:tc>
          <w:tcPr>
            <w:tcW w:w="6946" w:type="dxa"/>
            <w:vAlign w:val="center"/>
          </w:tcPr>
          <w:p w:rsidR="00580AC9" w:rsidRPr="00425064" w:rsidRDefault="00580AC9" w:rsidP="00580AC9">
            <w:pPr>
              <w:pStyle w:val="ConsPlusCell"/>
              <w:numPr>
                <w:ilvl w:val="0"/>
                <w:numId w:val="45"/>
              </w:numPr>
              <w:tabs>
                <w:tab w:val="left" w:pos="268"/>
              </w:tabs>
              <w:spacing w:after="40"/>
              <w:ind w:left="-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(</w:t>
            </w:r>
            <w:r w:rsidRPr="00470615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реализации проекта</w:t>
            </w:r>
            <w:r w:rsidR="00756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B55" w:rsidRPr="00CB06E2">
              <w:rPr>
                <w:rFonts w:ascii="Times New Roman" w:hAnsi="Times New Roman" w:cs="Times New Roman"/>
                <w:sz w:val="24"/>
                <w:szCs w:val="24"/>
              </w:rPr>
              <w:t>«Народные инициативы»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, составит 100% за период реализации подпрограммы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7141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580AC9" w:rsidRPr="008B68D2" w:rsidRDefault="00580AC9" w:rsidP="00714145">
            <w:pPr>
              <w:pStyle w:val="ConsPlusCell"/>
              <w:numPr>
                <w:ilvl w:val="0"/>
                <w:numId w:val="45"/>
              </w:numPr>
              <w:tabs>
                <w:tab w:val="left" w:pos="268"/>
              </w:tabs>
              <w:spacing w:after="40"/>
              <w:ind w:left="-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уменьшения определённых жителями муниципального образования проблем для реализации инициативных проблем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подпрограммы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7141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</w:tbl>
    <w:p w:rsidR="004E61AF" w:rsidRPr="00D5024F" w:rsidRDefault="004E61AF" w:rsidP="00A917ED">
      <w:pPr>
        <w:spacing w:before="240"/>
        <w:jc w:val="center"/>
        <w:rPr>
          <w:b/>
        </w:rPr>
      </w:pPr>
      <w:r w:rsidRPr="00D5024F">
        <w:rPr>
          <w:b/>
        </w:rPr>
        <w:t xml:space="preserve">2. ЦЕЛЬ И ЗАДАЧИ, ЦЕЛЕВЫЕ ПОКАЗАТЕЛИ, </w:t>
      </w:r>
    </w:p>
    <w:p w:rsidR="004E61AF" w:rsidRPr="00D5024F" w:rsidRDefault="004E61AF" w:rsidP="006909F3">
      <w:pPr>
        <w:spacing w:after="120"/>
        <w:jc w:val="center"/>
        <w:rPr>
          <w:b/>
        </w:rPr>
      </w:pPr>
      <w:r w:rsidRPr="00D5024F">
        <w:rPr>
          <w:b/>
        </w:rPr>
        <w:t>СРОКИ РЕАЛИЗАЦИИ ПОДПРОГРАММЫ</w:t>
      </w:r>
    </w:p>
    <w:p w:rsidR="00870AC4" w:rsidRPr="001F7F94" w:rsidRDefault="00870AC4" w:rsidP="006909F3">
      <w:pPr>
        <w:ind w:firstLine="709"/>
        <w:jc w:val="both"/>
      </w:pPr>
      <w:r w:rsidRPr="001F7F94">
        <w:t xml:space="preserve">Целью Подпрограммы является улучшения качества жизни и реализация инициативных проектов граждан Магистральнинского городского поселения. </w:t>
      </w:r>
    </w:p>
    <w:p w:rsidR="00870AC4" w:rsidRPr="001F7F94" w:rsidRDefault="00870AC4" w:rsidP="00870AC4">
      <w:pPr>
        <w:spacing w:before="40" w:after="40"/>
        <w:ind w:firstLine="709"/>
        <w:jc w:val="both"/>
      </w:pPr>
      <w:r w:rsidRPr="001F7F94">
        <w:t xml:space="preserve">Для достижения поставленной цели необходимо решить следующие задачи: </w:t>
      </w:r>
    </w:p>
    <w:p w:rsidR="00870AC4" w:rsidRPr="001F7F94" w:rsidRDefault="00870AC4" w:rsidP="007C31A3">
      <w:pPr>
        <w:pStyle w:val="ConsPlusCell"/>
        <w:numPr>
          <w:ilvl w:val="0"/>
          <w:numId w:val="46"/>
        </w:numPr>
        <w:tabs>
          <w:tab w:val="left" w:pos="355"/>
          <w:tab w:val="left" w:pos="993"/>
          <w:tab w:val="left" w:pos="1134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F94">
        <w:rPr>
          <w:rFonts w:ascii="Times New Roman" w:hAnsi="Times New Roman" w:cs="Times New Roman"/>
          <w:sz w:val="24"/>
          <w:szCs w:val="24"/>
        </w:rPr>
        <w:t xml:space="preserve">Реализация на территории Магистральнинского муниципального образования </w:t>
      </w:r>
      <w:r w:rsidR="00756B55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756B55" w:rsidRPr="00CB06E2">
        <w:rPr>
          <w:rFonts w:ascii="Times New Roman" w:hAnsi="Times New Roman" w:cs="Times New Roman"/>
          <w:sz w:val="24"/>
          <w:szCs w:val="24"/>
        </w:rPr>
        <w:t>«Народные инициативы»</w:t>
      </w:r>
      <w:r w:rsidRPr="001F7F94">
        <w:rPr>
          <w:rFonts w:ascii="Times New Roman" w:hAnsi="Times New Roman" w:cs="Times New Roman"/>
          <w:sz w:val="24"/>
          <w:szCs w:val="24"/>
        </w:rPr>
        <w:t>;</w:t>
      </w:r>
    </w:p>
    <w:p w:rsidR="00870AC4" w:rsidRPr="001F7F94" w:rsidRDefault="00CB06E2" w:rsidP="00CB06E2">
      <w:pPr>
        <w:pStyle w:val="ConsPlusCell"/>
        <w:numPr>
          <w:ilvl w:val="0"/>
          <w:numId w:val="46"/>
        </w:numPr>
        <w:tabs>
          <w:tab w:val="left" w:pos="355"/>
          <w:tab w:val="left" w:pos="851"/>
          <w:tab w:val="left" w:pos="993"/>
          <w:tab w:val="left" w:pos="1134"/>
        </w:tabs>
        <w:spacing w:after="4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B06E2">
        <w:rPr>
          <w:rFonts w:ascii="Times New Roman" w:hAnsi="Times New Roman" w:cs="Times New Roman"/>
          <w:sz w:val="24"/>
          <w:szCs w:val="24"/>
        </w:rPr>
        <w:t>Реализация права жителей Магистральнинского муниципального образования в определении проблем для реализации проектов «Народные инициативы»</w:t>
      </w:r>
      <w:r w:rsidR="00870AC4" w:rsidRPr="001F7F94">
        <w:rPr>
          <w:rFonts w:ascii="Times New Roman" w:hAnsi="Times New Roman" w:cs="Times New Roman"/>
          <w:sz w:val="24"/>
          <w:szCs w:val="24"/>
        </w:rPr>
        <w:t>;</w:t>
      </w:r>
    </w:p>
    <w:p w:rsidR="00870AC4" w:rsidRPr="001F7F94" w:rsidRDefault="00870AC4" w:rsidP="007C31A3">
      <w:pPr>
        <w:pStyle w:val="ab"/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1F7F94">
        <w:t>Социальная эффективность при определении проблем и реализации проекта</w:t>
      </w:r>
      <w:r w:rsidR="00756B55">
        <w:t xml:space="preserve"> </w:t>
      </w:r>
      <w:r w:rsidR="00756B55" w:rsidRPr="00CB06E2">
        <w:t>«Народные инициативы»</w:t>
      </w:r>
      <w:r w:rsidRPr="001F7F94">
        <w:t>.</w:t>
      </w:r>
    </w:p>
    <w:p w:rsidR="00870AC4" w:rsidRPr="001F7F94" w:rsidRDefault="00870AC4" w:rsidP="00870AC4">
      <w:pPr>
        <w:ind w:firstLine="709"/>
        <w:jc w:val="both"/>
      </w:pPr>
      <w:r w:rsidRPr="001F7F94">
        <w:t>Подпрограмма реализуется в период 2024-202</w:t>
      </w:r>
      <w:r w:rsidR="00714145">
        <w:t>7</w:t>
      </w:r>
      <w:r w:rsidRPr="001F7F94">
        <w:t xml:space="preserve"> годы.</w:t>
      </w:r>
    </w:p>
    <w:p w:rsidR="004E61AF" w:rsidRPr="00D5024F" w:rsidRDefault="004E61AF" w:rsidP="006909F3">
      <w:pPr>
        <w:ind w:firstLine="709"/>
        <w:jc w:val="both"/>
      </w:pPr>
      <w:r w:rsidRPr="00D5024F">
        <w:t>Сведения о составе и значениях целевых показателей представлены</w:t>
      </w:r>
      <w:r w:rsidR="00993321">
        <w:t xml:space="preserve"> в</w:t>
      </w:r>
      <w:r w:rsidRPr="00D5024F">
        <w:t xml:space="preserve"> таблице:</w:t>
      </w:r>
    </w:p>
    <w:p w:rsidR="006909F3" w:rsidRDefault="006909F3">
      <w:pPr>
        <w:rPr>
          <w:b/>
        </w:rPr>
      </w:pPr>
      <w:r>
        <w:rPr>
          <w:b/>
        </w:rPr>
        <w:br w:type="page"/>
      </w:r>
    </w:p>
    <w:p w:rsidR="007C31A3" w:rsidRPr="007C31A3" w:rsidRDefault="004E61AF" w:rsidP="006909F3">
      <w:pPr>
        <w:spacing w:before="40" w:after="100"/>
        <w:rPr>
          <w:b/>
        </w:rPr>
      </w:pPr>
      <w:r w:rsidRPr="00870AC4">
        <w:rPr>
          <w:b/>
        </w:rPr>
        <w:t>Значения целевых показателей</w:t>
      </w:r>
      <w:r w:rsidR="006909F3">
        <w:rPr>
          <w:b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992"/>
        <w:gridCol w:w="992"/>
        <w:gridCol w:w="993"/>
        <w:gridCol w:w="992"/>
      </w:tblGrid>
      <w:tr w:rsidR="00714145" w:rsidRPr="006909F3" w:rsidTr="00714145">
        <w:trPr>
          <w:trHeight w:val="439"/>
        </w:trPr>
        <w:tc>
          <w:tcPr>
            <w:tcW w:w="567" w:type="dxa"/>
            <w:vMerge w:val="restart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95" w:type="dxa"/>
            <w:vMerge w:val="restart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Целевой показатель</w:t>
            </w:r>
          </w:p>
        </w:tc>
        <w:tc>
          <w:tcPr>
            <w:tcW w:w="992" w:type="dxa"/>
            <w:vMerge w:val="restart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3969" w:type="dxa"/>
            <w:gridSpan w:val="4"/>
            <w:vAlign w:val="center"/>
          </w:tcPr>
          <w:p w:rsidR="00714145" w:rsidRPr="006909F3" w:rsidRDefault="00714145" w:rsidP="007141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Значения целевых показателей</w:t>
            </w:r>
          </w:p>
        </w:tc>
      </w:tr>
      <w:tr w:rsidR="00714145" w:rsidRPr="006909F3" w:rsidTr="00714145">
        <w:trPr>
          <w:trHeight w:val="397"/>
        </w:trPr>
        <w:tc>
          <w:tcPr>
            <w:tcW w:w="567" w:type="dxa"/>
            <w:vMerge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2025 г.</w:t>
            </w:r>
          </w:p>
        </w:tc>
        <w:tc>
          <w:tcPr>
            <w:tcW w:w="993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2026 г.</w:t>
            </w:r>
          </w:p>
        </w:tc>
        <w:tc>
          <w:tcPr>
            <w:tcW w:w="992" w:type="dxa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909F3">
              <w:rPr>
                <w:b/>
                <w:sz w:val="22"/>
                <w:szCs w:val="22"/>
              </w:rPr>
              <w:t>2027 г.</w:t>
            </w:r>
          </w:p>
        </w:tc>
      </w:tr>
      <w:tr w:rsidR="00714145" w:rsidRPr="006909F3" w:rsidTr="00714145">
        <w:trPr>
          <w:trHeight w:val="77"/>
        </w:trPr>
        <w:tc>
          <w:tcPr>
            <w:tcW w:w="9923" w:type="dxa"/>
            <w:gridSpan w:val="7"/>
            <w:vAlign w:val="center"/>
          </w:tcPr>
          <w:p w:rsidR="00714145" w:rsidRPr="006909F3" w:rsidRDefault="00714145" w:rsidP="00756B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 xml:space="preserve">Задача 1. Реализация на территории Магистральнинского муниципального образования </w:t>
            </w:r>
            <w:r w:rsidR="00756B55" w:rsidRPr="006909F3">
              <w:rPr>
                <w:sz w:val="22"/>
                <w:szCs w:val="22"/>
              </w:rPr>
              <w:t>проектов «Народные инициативы»</w:t>
            </w:r>
          </w:p>
        </w:tc>
      </w:tr>
      <w:tr w:rsidR="00714145" w:rsidRPr="006909F3" w:rsidTr="00714145">
        <w:trPr>
          <w:trHeight w:val="397"/>
        </w:trPr>
        <w:tc>
          <w:tcPr>
            <w:tcW w:w="567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1.1</w:t>
            </w:r>
          </w:p>
        </w:tc>
        <w:tc>
          <w:tcPr>
            <w:tcW w:w="4395" w:type="dxa"/>
            <w:vAlign w:val="center"/>
          </w:tcPr>
          <w:p w:rsidR="00714145" w:rsidRPr="006909F3" w:rsidRDefault="00714145" w:rsidP="00756B55">
            <w:pPr>
              <w:pStyle w:val="ConsPlusCell"/>
              <w:tabs>
                <w:tab w:val="left" w:pos="355"/>
              </w:tabs>
              <w:ind w:firstLine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909F3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 (благополучателей), в общей численности граждан, проживающих на территории реализации </w:t>
            </w:r>
            <w:r w:rsidR="00756B55" w:rsidRPr="006909F3">
              <w:rPr>
                <w:rFonts w:ascii="Times New Roman" w:hAnsi="Times New Roman" w:cs="Times New Roman"/>
                <w:sz w:val="22"/>
                <w:szCs w:val="22"/>
              </w:rPr>
              <w:t>«Народные инициативы»</w:t>
            </w:r>
            <w:r w:rsidRPr="006909F3">
              <w:rPr>
                <w:rFonts w:ascii="Times New Roman" w:hAnsi="Times New Roman" w:cs="Times New Roman"/>
                <w:sz w:val="22"/>
                <w:szCs w:val="22"/>
              </w:rPr>
              <w:t>, составит 100% за период реализации подпрограммы с 2024 по 202</w:t>
            </w:r>
            <w:r w:rsidR="00756B55" w:rsidRPr="006909F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6909F3">
              <w:rPr>
                <w:rFonts w:ascii="Times New Roman" w:hAnsi="Times New Roman" w:cs="Times New Roman"/>
                <w:sz w:val="22"/>
                <w:szCs w:val="22"/>
              </w:rPr>
              <w:t xml:space="preserve"> годы.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% благополучателей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80</w:t>
            </w:r>
          </w:p>
        </w:tc>
        <w:tc>
          <w:tcPr>
            <w:tcW w:w="993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714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100</w:t>
            </w:r>
          </w:p>
        </w:tc>
      </w:tr>
      <w:tr w:rsidR="00714145" w:rsidRPr="006909F3" w:rsidTr="00714145">
        <w:trPr>
          <w:trHeight w:val="397"/>
        </w:trPr>
        <w:tc>
          <w:tcPr>
            <w:tcW w:w="9923" w:type="dxa"/>
            <w:gridSpan w:val="7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Задача 2. Реализация права жителей Магистральнинского муниципального образования в определении проблем для реализации инициативных проектов «Народные инициативы»</w:t>
            </w:r>
          </w:p>
        </w:tc>
      </w:tr>
      <w:tr w:rsidR="00714145" w:rsidRPr="006909F3" w:rsidTr="00714145">
        <w:trPr>
          <w:trHeight w:val="397"/>
        </w:trPr>
        <w:tc>
          <w:tcPr>
            <w:tcW w:w="567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2.1</w:t>
            </w:r>
          </w:p>
        </w:tc>
        <w:tc>
          <w:tcPr>
            <w:tcW w:w="4395" w:type="dxa"/>
            <w:vAlign w:val="center"/>
          </w:tcPr>
          <w:p w:rsidR="00714145" w:rsidRPr="006909F3" w:rsidRDefault="00714145" w:rsidP="00BF2508">
            <w:pPr>
              <w:pStyle w:val="ConsPlusCell"/>
              <w:tabs>
                <w:tab w:val="left" w:pos="355"/>
              </w:tabs>
              <w:ind w:firstLine="3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909F3">
              <w:rPr>
                <w:rFonts w:ascii="Times New Roman" w:hAnsi="Times New Roman" w:cs="Times New Roman"/>
                <w:sz w:val="22"/>
                <w:szCs w:val="22"/>
              </w:rPr>
              <w:t>Положительная динамика количества жителей проголосовавших за реализацию инициативных проектов «Народные инициативы» на территории Магистральнинского муниципального образования, составит 25% в последний год реализации подпрограммы с 2024 по 202</w:t>
            </w:r>
            <w:r w:rsidR="00BF2508" w:rsidRPr="006909F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6909F3">
              <w:rPr>
                <w:rFonts w:ascii="Times New Roman" w:hAnsi="Times New Roman" w:cs="Times New Roman"/>
                <w:sz w:val="22"/>
                <w:szCs w:val="22"/>
              </w:rPr>
              <w:t xml:space="preserve"> годы.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25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% от общего кол-ва имеющих право голоса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714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25</w:t>
            </w:r>
          </w:p>
        </w:tc>
      </w:tr>
      <w:tr w:rsidR="00714145" w:rsidRPr="006909F3" w:rsidTr="00714145">
        <w:trPr>
          <w:trHeight w:val="397"/>
        </w:trPr>
        <w:tc>
          <w:tcPr>
            <w:tcW w:w="9923" w:type="dxa"/>
            <w:gridSpan w:val="7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Задача 3. Социальная эффективность при определении проблем и реализации инициативного проекта.</w:t>
            </w:r>
          </w:p>
        </w:tc>
      </w:tr>
      <w:tr w:rsidR="00714145" w:rsidRPr="006909F3" w:rsidTr="00714145">
        <w:trPr>
          <w:trHeight w:val="397"/>
        </w:trPr>
        <w:tc>
          <w:tcPr>
            <w:tcW w:w="567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3.1</w:t>
            </w:r>
          </w:p>
        </w:tc>
        <w:tc>
          <w:tcPr>
            <w:tcW w:w="4395" w:type="dxa"/>
            <w:vAlign w:val="center"/>
          </w:tcPr>
          <w:p w:rsidR="00714145" w:rsidRPr="006909F3" w:rsidRDefault="00714145" w:rsidP="00BF2508">
            <w:pPr>
              <w:widowControl w:val="0"/>
              <w:autoSpaceDE w:val="0"/>
              <w:autoSpaceDN w:val="0"/>
              <w:adjustRightInd w:val="0"/>
              <w:ind w:firstLine="340"/>
              <w:jc w:val="both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 xml:space="preserve">Положительная динамика уменьшения определённых жителями муниципального образования проблем для реализации </w:t>
            </w:r>
            <w:r w:rsidR="00BF2508" w:rsidRPr="006909F3">
              <w:rPr>
                <w:sz w:val="22"/>
                <w:szCs w:val="22"/>
              </w:rPr>
              <w:t xml:space="preserve">«Народных инициатив» </w:t>
            </w:r>
            <w:r w:rsidRPr="006909F3">
              <w:rPr>
                <w:sz w:val="22"/>
                <w:szCs w:val="22"/>
              </w:rPr>
              <w:t>проблем составит 70% за период реализации подпрограммы с 2024 по 202</w:t>
            </w:r>
            <w:r w:rsidR="00BF2508" w:rsidRPr="006909F3">
              <w:rPr>
                <w:sz w:val="22"/>
                <w:szCs w:val="22"/>
              </w:rPr>
              <w:t>7</w:t>
            </w:r>
            <w:r w:rsidRPr="006909F3">
              <w:rPr>
                <w:sz w:val="22"/>
                <w:szCs w:val="22"/>
              </w:rPr>
              <w:t xml:space="preserve"> годы.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% от предыдущего года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vAlign w:val="center"/>
          </w:tcPr>
          <w:p w:rsidR="00714145" w:rsidRPr="006909F3" w:rsidRDefault="00714145" w:rsidP="00CA3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714145" w:rsidRPr="006909F3" w:rsidRDefault="00714145" w:rsidP="007141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909F3">
              <w:rPr>
                <w:sz w:val="22"/>
                <w:szCs w:val="22"/>
              </w:rPr>
              <w:t>70</w:t>
            </w:r>
          </w:p>
        </w:tc>
      </w:tr>
    </w:tbl>
    <w:p w:rsidR="007C31A3" w:rsidRDefault="007C31A3" w:rsidP="007C31A3"/>
    <w:p w:rsidR="007C31A3" w:rsidRDefault="007C31A3" w:rsidP="007C31A3"/>
    <w:p w:rsidR="004E61AF" w:rsidRPr="007C31A3" w:rsidRDefault="004E61AF" w:rsidP="007C31A3">
      <w:pPr>
        <w:sectPr w:rsidR="004E61AF" w:rsidRPr="007C31A3" w:rsidSect="006909F3">
          <w:pgSz w:w="11906" w:h="16838"/>
          <w:pgMar w:top="993" w:right="567" w:bottom="1135" w:left="1418" w:header="709" w:footer="709" w:gutter="0"/>
          <w:cols w:space="708"/>
          <w:docGrid w:linePitch="360"/>
        </w:sectPr>
      </w:pPr>
    </w:p>
    <w:p w:rsidR="004E61AF" w:rsidRPr="00D5024F" w:rsidRDefault="004E61AF" w:rsidP="006909F3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3. ПЛАН МЕРОПРИЯТИЙ ПОДПРОГРАММЫ</w:t>
      </w: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5681"/>
        <w:gridCol w:w="1983"/>
        <w:gridCol w:w="1134"/>
        <w:gridCol w:w="1930"/>
        <w:gridCol w:w="1930"/>
        <w:gridCol w:w="1701"/>
      </w:tblGrid>
      <w:tr w:rsidR="002529DB" w:rsidRPr="00D5024F" w:rsidTr="002529DB">
        <w:trPr>
          <w:trHeight w:val="555"/>
        </w:trPr>
        <w:tc>
          <w:tcPr>
            <w:tcW w:w="554" w:type="dxa"/>
            <w:vMerge w:val="restart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81" w:type="dxa"/>
            <w:vMerge w:val="restart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(мероприятия)</w:t>
            </w:r>
          </w:p>
        </w:tc>
        <w:tc>
          <w:tcPr>
            <w:tcW w:w="1983" w:type="dxa"/>
            <w:vMerge w:val="restart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(участника мероприятия)</w:t>
            </w:r>
          </w:p>
        </w:tc>
        <w:tc>
          <w:tcPr>
            <w:tcW w:w="1134" w:type="dxa"/>
            <w:vMerge w:val="restart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3860" w:type="dxa"/>
            <w:gridSpan w:val="2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2529DB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финансирования, </w:t>
            </w:r>
          </w:p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2529DB" w:rsidRPr="00D5024F" w:rsidTr="00CA377C">
        <w:trPr>
          <w:trHeight w:val="555"/>
        </w:trPr>
        <w:tc>
          <w:tcPr>
            <w:tcW w:w="554" w:type="dxa"/>
            <w:vMerge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2529DB" w:rsidRDefault="002529DB" w:rsidP="00252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Иркутской области,</w:t>
            </w:r>
          </w:p>
          <w:p w:rsidR="002529DB" w:rsidRPr="00D5024F" w:rsidRDefault="002529DB" w:rsidP="00252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930" w:type="dxa"/>
            <w:vAlign w:val="center"/>
          </w:tcPr>
          <w:p w:rsidR="002529DB" w:rsidRDefault="002529DB" w:rsidP="002529DB">
            <w:pPr>
              <w:pStyle w:val="ConsPlusNormal"/>
              <w:ind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9DB"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МГП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2529DB" w:rsidRPr="00D5024F" w:rsidRDefault="002529DB" w:rsidP="002529DB">
            <w:pPr>
              <w:pStyle w:val="ConsPlusNormal"/>
              <w:ind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701" w:type="dxa"/>
            <w:vMerge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9DB" w:rsidRPr="00D5024F" w:rsidTr="00CA377C">
        <w:tc>
          <w:tcPr>
            <w:tcW w:w="554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81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3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30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30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2529DB" w:rsidRPr="00D5024F" w:rsidRDefault="002529DB" w:rsidP="00797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93321" w:rsidRPr="00D5024F" w:rsidTr="00993321">
        <w:trPr>
          <w:trHeight w:val="120"/>
        </w:trPr>
        <w:tc>
          <w:tcPr>
            <w:tcW w:w="14913" w:type="dxa"/>
            <w:gridSpan w:val="7"/>
            <w:vAlign w:val="center"/>
          </w:tcPr>
          <w:p w:rsidR="00993321" w:rsidRPr="00D5024F" w:rsidRDefault="00993321" w:rsidP="007511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2529DB" w:rsidRPr="002529DB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Магистральнинского муниципального об</w:t>
            </w:r>
            <w:r w:rsidR="00751149">
              <w:rPr>
                <w:rFonts w:ascii="Times New Roman" w:hAnsi="Times New Roman" w:cs="Times New Roman"/>
                <w:sz w:val="24"/>
                <w:szCs w:val="24"/>
              </w:rPr>
              <w:t>разования инициативных проектов</w:t>
            </w:r>
          </w:p>
        </w:tc>
      </w:tr>
      <w:tr w:rsidR="00993321" w:rsidRPr="00D5024F" w:rsidTr="00993321">
        <w:trPr>
          <w:trHeight w:val="77"/>
        </w:trPr>
        <w:tc>
          <w:tcPr>
            <w:tcW w:w="554" w:type="dxa"/>
            <w:vAlign w:val="center"/>
          </w:tcPr>
          <w:p w:rsidR="00993321" w:rsidRPr="00D5024F" w:rsidRDefault="00993321" w:rsidP="0079752D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359" w:type="dxa"/>
            <w:gridSpan w:val="6"/>
            <w:vAlign w:val="center"/>
          </w:tcPr>
          <w:p w:rsidR="00993321" w:rsidRPr="00D5024F" w:rsidRDefault="00993321" w:rsidP="00BE2D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494E80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«Народные инициативы»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51149" w:rsidRPr="00D5024F" w:rsidTr="00CA377C">
        <w:trPr>
          <w:trHeight w:val="90"/>
        </w:trPr>
        <w:tc>
          <w:tcPr>
            <w:tcW w:w="554" w:type="dxa"/>
            <w:vMerge w:val="restart"/>
            <w:vAlign w:val="center"/>
          </w:tcPr>
          <w:p w:rsidR="00751149" w:rsidRPr="00D5024F" w:rsidRDefault="00751149" w:rsidP="00751149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81" w:type="dxa"/>
            <w:vMerge w:val="restart"/>
            <w:vAlign w:val="center"/>
          </w:tcPr>
          <w:p w:rsidR="00751149" w:rsidRPr="00D5024F" w:rsidRDefault="00751149" w:rsidP="0075114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реализации проекта «Народные инициативы»</w:t>
            </w:r>
          </w:p>
        </w:tc>
        <w:tc>
          <w:tcPr>
            <w:tcW w:w="1983" w:type="dxa"/>
            <w:vMerge w:val="restart"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907">
              <w:rPr>
                <w:rFonts w:ascii="Times New Roman" w:hAnsi="Times New Roman" w:cs="Times New Roman"/>
                <w:sz w:val="24"/>
                <w:szCs w:val="24"/>
              </w:rPr>
              <w:t>ОСА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МГП, ФЭО</w:t>
            </w:r>
          </w:p>
        </w:tc>
        <w:tc>
          <w:tcPr>
            <w:tcW w:w="1134" w:type="dxa"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751149" w:rsidRPr="00E74A90" w:rsidRDefault="00CF16F0" w:rsidP="00E74A90">
            <w:pPr>
              <w:jc w:val="center"/>
            </w:pPr>
            <w:r>
              <w:t>2 336 </w:t>
            </w:r>
            <w:r w:rsidR="00751149" w:rsidRPr="00E74A90">
              <w:t>100</w:t>
            </w:r>
            <w:r>
              <w:t>,00</w:t>
            </w:r>
          </w:p>
        </w:tc>
        <w:tc>
          <w:tcPr>
            <w:tcW w:w="1930" w:type="dxa"/>
            <w:vAlign w:val="center"/>
          </w:tcPr>
          <w:p w:rsidR="00751149" w:rsidRPr="00E74A90" w:rsidRDefault="00751149" w:rsidP="00751149">
            <w:pPr>
              <w:jc w:val="center"/>
            </w:pPr>
            <w:r w:rsidRPr="00E74A90">
              <w:t>51</w:t>
            </w:r>
            <w:r>
              <w:t>3</w:t>
            </w:r>
            <w:r w:rsidR="00CF16F0">
              <w:t> </w:t>
            </w:r>
            <w:r>
              <w:t>0</w:t>
            </w:r>
            <w:r w:rsidRPr="00E74A90">
              <w:t>00</w:t>
            </w:r>
            <w:r w:rsidR="00CF16F0">
              <w:t>,00</w:t>
            </w:r>
          </w:p>
        </w:tc>
        <w:tc>
          <w:tcPr>
            <w:tcW w:w="1701" w:type="dxa"/>
            <w:vAlign w:val="center"/>
          </w:tcPr>
          <w:p w:rsidR="00751149" w:rsidRPr="00E74A90" w:rsidRDefault="00751149" w:rsidP="00751149">
            <w:pPr>
              <w:jc w:val="center"/>
            </w:pPr>
            <w:r w:rsidRPr="00E74A90">
              <w:t>2</w:t>
            </w:r>
            <w:r w:rsidR="00CF16F0">
              <w:t> </w:t>
            </w:r>
            <w:r w:rsidRPr="00E74A90">
              <w:t>84</w:t>
            </w:r>
            <w:r>
              <w:t>9</w:t>
            </w:r>
            <w:r w:rsidR="00CF16F0">
              <w:t> </w:t>
            </w:r>
            <w:r>
              <w:t>1</w:t>
            </w:r>
            <w:r w:rsidRPr="00E74A90">
              <w:t>00</w:t>
            </w:r>
            <w:r w:rsidR="00CF16F0">
              <w:t>,00</w:t>
            </w:r>
          </w:p>
        </w:tc>
      </w:tr>
      <w:tr w:rsidR="00751149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751149" w:rsidRPr="00E74A90" w:rsidRDefault="00751149" w:rsidP="007511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16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CF16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A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F16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30" w:type="dxa"/>
            <w:vAlign w:val="center"/>
          </w:tcPr>
          <w:p w:rsidR="00751149" w:rsidRPr="00E74A9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F16F0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  <w:tc>
          <w:tcPr>
            <w:tcW w:w="1701" w:type="dxa"/>
            <w:vAlign w:val="center"/>
          </w:tcPr>
          <w:p w:rsidR="00751149" w:rsidRPr="00E74A90" w:rsidRDefault="00751149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16F0">
              <w:rPr>
                <w:rFonts w:ascii="Times New Roman" w:hAnsi="Times New Roman" w:cs="Times New Roman"/>
                <w:sz w:val="24"/>
                <w:szCs w:val="24"/>
              </w:rPr>
              <w:t> 861 772,15</w:t>
            </w:r>
          </w:p>
        </w:tc>
      </w:tr>
      <w:tr w:rsidR="00751149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751149" w:rsidRPr="00E74A9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2 260 800,00</w:t>
            </w:r>
          </w:p>
        </w:tc>
        <w:tc>
          <w:tcPr>
            <w:tcW w:w="1930" w:type="dxa"/>
            <w:vAlign w:val="center"/>
          </w:tcPr>
          <w:p w:rsidR="00751149" w:rsidRPr="00E74A9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  <w:tc>
          <w:tcPr>
            <w:tcW w:w="1701" w:type="dxa"/>
            <w:vAlign w:val="center"/>
          </w:tcPr>
          <w:p w:rsidR="00751149" w:rsidRPr="00E74A9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861 772,15</w:t>
            </w:r>
          </w:p>
        </w:tc>
      </w:tr>
      <w:tr w:rsidR="00751149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1149" w:rsidRPr="00D5024F" w:rsidRDefault="00751149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930" w:type="dxa"/>
            <w:vAlign w:val="center"/>
          </w:tcPr>
          <w:p w:rsidR="00751149" w:rsidRPr="00E74A9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2 260 800,00</w:t>
            </w:r>
          </w:p>
        </w:tc>
        <w:tc>
          <w:tcPr>
            <w:tcW w:w="1930" w:type="dxa"/>
            <w:vAlign w:val="center"/>
          </w:tcPr>
          <w:p w:rsidR="00751149" w:rsidRPr="00CF16F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sz w:val="24"/>
                <w:szCs w:val="24"/>
              </w:rPr>
              <w:t>170 167,74</w:t>
            </w:r>
          </w:p>
        </w:tc>
        <w:tc>
          <w:tcPr>
            <w:tcW w:w="1701" w:type="dxa"/>
            <w:vAlign w:val="center"/>
          </w:tcPr>
          <w:p w:rsidR="00751149" w:rsidRPr="00E74A90" w:rsidRDefault="00CF16F0" w:rsidP="00E74A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2 430 967,74</w:t>
            </w:r>
          </w:p>
        </w:tc>
      </w:tr>
      <w:tr w:rsidR="00494E80" w:rsidRPr="00D5024F" w:rsidTr="00CA377C">
        <w:trPr>
          <w:trHeight w:val="90"/>
        </w:trPr>
        <w:tc>
          <w:tcPr>
            <w:tcW w:w="14913" w:type="dxa"/>
            <w:gridSpan w:val="7"/>
            <w:vAlign w:val="center"/>
          </w:tcPr>
          <w:p w:rsidR="00494E80" w:rsidRPr="00D5024F" w:rsidRDefault="00494E80" w:rsidP="00494E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A377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права жителей Магистральнинского муниципального образования в определении проблем для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377C">
              <w:rPr>
                <w:rFonts w:ascii="Times New Roman" w:hAnsi="Times New Roman" w:cs="Times New Roman"/>
                <w:sz w:val="24"/>
                <w:szCs w:val="24"/>
              </w:rPr>
              <w:t>нициативных проектов «Народные инициативы»</w:t>
            </w:r>
          </w:p>
        </w:tc>
      </w:tr>
      <w:tr w:rsidR="00494E80" w:rsidRPr="00D5024F" w:rsidTr="00CA377C">
        <w:trPr>
          <w:trHeight w:val="90"/>
        </w:trPr>
        <w:tc>
          <w:tcPr>
            <w:tcW w:w="554" w:type="dxa"/>
            <w:vAlign w:val="center"/>
          </w:tcPr>
          <w:p w:rsidR="00494E80" w:rsidRPr="00D5024F" w:rsidRDefault="00494E80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359" w:type="dxa"/>
            <w:gridSpan w:val="6"/>
            <w:vAlign w:val="center"/>
          </w:tcPr>
          <w:p w:rsidR="00494E80" w:rsidRPr="00D5024F" w:rsidRDefault="00494E80" w:rsidP="00494E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выстраивание рейтинга инициативных проектов»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 w:val="restart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681" w:type="dxa"/>
            <w:vMerge w:val="restart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голосования по выбору и</w:t>
            </w:r>
            <w:r w:rsidRPr="00CA377C">
              <w:rPr>
                <w:rFonts w:ascii="Times New Roman" w:hAnsi="Times New Roman" w:cs="Times New Roman"/>
                <w:sz w:val="24"/>
                <w:szCs w:val="24"/>
              </w:rPr>
              <w:t>нициативных проектов «Народные инициативы»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3" w:type="dxa"/>
            <w:vMerge w:val="restart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МГП</w:t>
            </w:r>
          </w:p>
        </w:tc>
        <w:tc>
          <w:tcPr>
            <w:tcW w:w="1134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930" w:type="dxa"/>
            <w:vAlign w:val="center"/>
          </w:tcPr>
          <w:p w:rsidR="00CF16F0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Default="00CF16F0" w:rsidP="00494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4E80" w:rsidRPr="00D5024F" w:rsidTr="00CA377C">
        <w:trPr>
          <w:trHeight w:val="90"/>
        </w:trPr>
        <w:tc>
          <w:tcPr>
            <w:tcW w:w="14913" w:type="dxa"/>
            <w:gridSpan w:val="7"/>
            <w:vAlign w:val="center"/>
          </w:tcPr>
          <w:p w:rsidR="00494E80" w:rsidRPr="00D5024F" w:rsidRDefault="00494E80" w:rsidP="00494E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77C">
              <w:rPr>
                <w:rFonts w:ascii="Times New Roman" w:hAnsi="Times New Roman" w:cs="Times New Roman"/>
                <w:sz w:val="24"/>
                <w:szCs w:val="24"/>
              </w:rPr>
              <w:t>Задача 3. Социальная эффективность при определении проблем и реализации инициативного проекта.</w:t>
            </w:r>
          </w:p>
        </w:tc>
      </w:tr>
      <w:tr w:rsidR="00494E80" w:rsidRPr="00D5024F" w:rsidTr="00CA377C">
        <w:trPr>
          <w:trHeight w:val="90"/>
        </w:trPr>
        <w:tc>
          <w:tcPr>
            <w:tcW w:w="554" w:type="dxa"/>
            <w:vAlign w:val="center"/>
          </w:tcPr>
          <w:p w:rsidR="00494E80" w:rsidRPr="00D5024F" w:rsidRDefault="00350907" w:rsidP="00494E80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359" w:type="dxa"/>
            <w:gridSpan w:val="6"/>
            <w:vAlign w:val="center"/>
          </w:tcPr>
          <w:p w:rsidR="00494E80" w:rsidRPr="00D5024F" w:rsidRDefault="00494E80" w:rsidP="00494E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r w:rsidR="00350907">
              <w:rPr>
                <w:rFonts w:ascii="Times New Roman" w:hAnsi="Times New Roman" w:cs="Times New Roman"/>
                <w:sz w:val="24"/>
                <w:szCs w:val="24"/>
              </w:rPr>
              <w:t>вовлечение жителей поселения в выбор инициативных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 w:val="restart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5681" w:type="dxa"/>
            <w:vMerge w:val="restart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жителей поселения о проведении голосования.</w:t>
            </w:r>
          </w:p>
        </w:tc>
        <w:tc>
          <w:tcPr>
            <w:tcW w:w="1983" w:type="dxa"/>
            <w:vMerge w:val="restart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главы МГП</w:t>
            </w:r>
          </w:p>
        </w:tc>
        <w:tc>
          <w:tcPr>
            <w:tcW w:w="1134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A377C">
        <w:trPr>
          <w:trHeight w:val="90"/>
        </w:trPr>
        <w:tc>
          <w:tcPr>
            <w:tcW w:w="554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0" w:right="-10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1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930" w:type="dxa"/>
            <w:vAlign w:val="center"/>
          </w:tcPr>
          <w:p w:rsidR="00CF16F0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0" w:type="dxa"/>
            <w:vAlign w:val="center"/>
          </w:tcPr>
          <w:p w:rsidR="00CF16F0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F16F0" w:rsidRDefault="00CF16F0" w:rsidP="003509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6F0" w:rsidRPr="00D5024F" w:rsidTr="00CF16F0">
        <w:trPr>
          <w:trHeight w:val="101"/>
        </w:trPr>
        <w:tc>
          <w:tcPr>
            <w:tcW w:w="8218" w:type="dxa"/>
            <w:gridSpan w:val="3"/>
            <w:vMerge w:val="restart"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2 336 100,00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513 000,00</w:t>
            </w:r>
          </w:p>
        </w:tc>
        <w:tc>
          <w:tcPr>
            <w:tcW w:w="1701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2 849 100,00</w:t>
            </w:r>
          </w:p>
        </w:tc>
      </w:tr>
      <w:tr w:rsidR="00CF16F0" w:rsidRPr="00D5024F" w:rsidTr="00CF16F0">
        <w:trPr>
          <w:trHeight w:val="100"/>
        </w:trPr>
        <w:tc>
          <w:tcPr>
            <w:tcW w:w="8218" w:type="dxa"/>
            <w:gridSpan w:val="3"/>
            <w:vMerge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2 260 800,00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600 972,15</w:t>
            </w:r>
          </w:p>
        </w:tc>
        <w:tc>
          <w:tcPr>
            <w:tcW w:w="1701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2 861 772,15</w:t>
            </w:r>
          </w:p>
        </w:tc>
      </w:tr>
      <w:tr w:rsidR="00CF16F0" w:rsidRPr="00D5024F" w:rsidTr="00CF16F0">
        <w:trPr>
          <w:trHeight w:val="100"/>
        </w:trPr>
        <w:tc>
          <w:tcPr>
            <w:tcW w:w="8218" w:type="dxa"/>
            <w:gridSpan w:val="3"/>
            <w:vMerge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2 260 800,00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600 972,15</w:t>
            </w:r>
          </w:p>
        </w:tc>
        <w:tc>
          <w:tcPr>
            <w:tcW w:w="1701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2 861 772,15</w:t>
            </w:r>
          </w:p>
        </w:tc>
      </w:tr>
      <w:tr w:rsidR="00CF16F0" w:rsidRPr="00D5024F" w:rsidTr="00CF16F0">
        <w:trPr>
          <w:trHeight w:val="100"/>
        </w:trPr>
        <w:tc>
          <w:tcPr>
            <w:tcW w:w="8218" w:type="dxa"/>
            <w:gridSpan w:val="3"/>
            <w:vMerge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6F0" w:rsidRPr="00D5024F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 w:rsidRPr="00CF16F0">
              <w:rPr>
                <w:b/>
              </w:rPr>
              <w:t>2 260 800,00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170 167,74</w:t>
            </w:r>
          </w:p>
        </w:tc>
        <w:tc>
          <w:tcPr>
            <w:tcW w:w="1701" w:type="dxa"/>
            <w:vAlign w:val="center"/>
          </w:tcPr>
          <w:p w:rsidR="00CF16F0" w:rsidRP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6F0">
              <w:rPr>
                <w:rFonts w:ascii="Times New Roman" w:hAnsi="Times New Roman" w:cs="Times New Roman"/>
                <w:b/>
                <w:sz w:val="24"/>
                <w:szCs w:val="24"/>
              </w:rPr>
              <w:t>2 430 967,74</w:t>
            </w:r>
          </w:p>
        </w:tc>
      </w:tr>
      <w:tr w:rsidR="00CF16F0" w:rsidRPr="00D5024F" w:rsidTr="00F1659D">
        <w:trPr>
          <w:trHeight w:val="100"/>
        </w:trPr>
        <w:tc>
          <w:tcPr>
            <w:tcW w:w="9352" w:type="dxa"/>
            <w:gridSpan w:val="4"/>
            <w:vAlign w:val="center"/>
          </w:tcPr>
          <w:p w:rsidR="00CF16F0" w:rsidRDefault="00CF16F0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30" w:type="dxa"/>
            <w:vAlign w:val="center"/>
          </w:tcPr>
          <w:p w:rsidR="00CF16F0" w:rsidRPr="00CF16F0" w:rsidRDefault="00CF16F0" w:rsidP="00CF16F0">
            <w:pPr>
              <w:jc w:val="center"/>
              <w:rPr>
                <w:b/>
              </w:rPr>
            </w:pPr>
            <w:r>
              <w:rPr>
                <w:b/>
              </w:rPr>
              <w:t>9 118 500,00</w:t>
            </w:r>
          </w:p>
        </w:tc>
        <w:tc>
          <w:tcPr>
            <w:tcW w:w="1930" w:type="dxa"/>
            <w:vAlign w:val="center"/>
          </w:tcPr>
          <w:p w:rsidR="00CF16F0" w:rsidRPr="00CF16F0" w:rsidRDefault="00BF2508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1 885 012,04</w:t>
            </w:r>
          </w:p>
        </w:tc>
        <w:tc>
          <w:tcPr>
            <w:tcW w:w="1701" w:type="dxa"/>
            <w:vAlign w:val="center"/>
          </w:tcPr>
          <w:p w:rsidR="00CF16F0" w:rsidRPr="00CF16F0" w:rsidRDefault="00BF2508" w:rsidP="00CF16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11 003 612,04</w:t>
            </w:r>
          </w:p>
        </w:tc>
      </w:tr>
    </w:tbl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E61AF" w:rsidRPr="00D5024F" w:rsidSect="006909F3">
          <w:pgSz w:w="16838" w:h="11906" w:orient="landscape"/>
          <w:pgMar w:top="709" w:right="567" w:bottom="426" w:left="567" w:header="709" w:footer="709" w:gutter="0"/>
          <w:cols w:space="708"/>
          <w:docGrid w:linePitch="360"/>
        </w:sectPr>
      </w:pPr>
    </w:p>
    <w:p w:rsidR="004E61AF" w:rsidRPr="00D5024F" w:rsidRDefault="004E61AF" w:rsidP="006909F3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</w:p>
    <w:p w:rsidR="004E61AF" w:rsidRPr="00D5024F" w:rsidRDefault="004E61AF" w:rsidP="004E61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Источниками финансирова</w:t>
      </w:r>
      <w:r w:rsidR="00CD74D4">
        <w:rPr>
          <w:rFonts w:ascii="Times New Roman" w:hAnsi="Times New Roman" w:cs="Times New Roman"/>
          <w:sz w:val="24"/>
          <w:szCs w:val="24"/>
        </w:rPr>
        <w:t>ния реализации мероприятий п</w:t>
      </w:r>
      <w:r w:rsidRPr="00D5024F">
        <w:rPr>
          <w:rFonts w:ascii="Times New Roman" w:hAnsi="Times New Roman" w:cs="Times New Roman"/>
          <w:sz w:val="24"/>
          <w:szCs w:val="24"/>
        </w:rPr>
        <w:t>одпрограммы</w:t>
      </w:r>
      <w:r w:rsidR="006909F3">
        <w:rPr>
          <w:rFonts w:ascii="Times New Roman" w:hAnsi="Times New Roman" w:cs="Times New Roman"/>
          <w:sz w:val="24"/>
          <w:szCs w:val="24"/>
        </w:rPr>
        <w:t xml:space="preserve"> </w:t>
      </w:r>
      <w:r w:rsidR="006909F3" w:rsidRPr="006909F3">
        <w:rPr>
          <w:rFonts w:ascii="Times New Roman" w:hAnsi="Times New Roman" w:cs="Times New Roman"/>
          <w:sz w:val="24"/>
          <w:szCs w:val="24"/>
        </w:rPr>
        <w:t>«Народных инициатив»</w:t>
      </w:r>
      <w:r w:rsidRPr="00D5024F">
        <w:rPr>
          <w:rFonts w:ascii="Times New Roman" w:hAnsi="Times New Roman" w:cs="Times New Roman"/>
          <w:sz w:val="24"/>
          <w:szCs w:val="24"/>
        </w:rPr>
        <w:t xml:space="preserve"> явля</w:t>
      </w:r>
      <w:r w:rsidR="000861CB">
        <w:rPr>
          <w:rFonts w:ascii="Times New Roman" w:hAnsi="Times New Roman" w:cs="Times New Roman"/>
          <w:sz w:val="24"/>
          <w:szCs w:val="24"/>
        </w:rPr>
        <w:t>ется</w:t>
      </w:r>
      <w:r w:rsidRPr="00D5024F">
        <w:rPr>
          <w:rFonts w:ascii="Times New Roman" w:hAnsi="Times New Roman" w:cs="Times New Roman"/>
          <w:sz w:val="24"/>
          <w:szCs w:val="24"/>
        </w:rPr>
        <w:t xml:space="preserve"> </w:t>
      </w:r>
      <w:r w:rsidR="000861CB" w:rsidRPr="000861CB">
        <w:rPr>
          <w:rFonts w:ascii="Times New Roman" w:hAnsi="Times New Roman" w:cs="Times New Roman"/>
          <w:sz w:val="24"/>
          <w:szCs w:val="24"/>
        </w:rPr>
        <w:t>субсиди</w:t>
      </w:r>
      <w:r w:rsidR="000861CB">
        <w:rPr>
          <w:rFonts w:ascii="Times New Roman" w:hAnsi="Times New Roman" w:cs="Times New Roman"/>
          <w:sz w:val="24"/>
          <w:szCs w:val="24"/>
        </w:rPr>
        <w:t xml:space="preserve">я, выделяемая </w:t>
      </w:r>
      <w:r w:rsidR="000861CB" w:rsidRPr="000861CB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0861CB"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0861CB" w:rsidRPr="000861CB">
        <w:rPr>
          <w:rFonts w:ascii="Times New Roman" w:hAnsi="Times New Roman" w:cs="Times New Roman"/>
          <w:sz w:val="24"/>
          <w:szCs w:val="24"/>
        </w:rPr>
        <w:t xml:space="preserve"> в целях софинансирования расходных обязательств </w:t>
      </w:r>
      <w:r w:rsidR="000861CB">
        <w:rPr>
          <w:rFonts w:ascii="Times New Roman" w:hAnsi="Times New Roman" w:cs="Times New Roman"/>
          <w:sz w:val="24"/>
          <w:szCs w:val="24"/>
        </w:rPr>
        <w:t>муниципального</w:t>
      </w:r>
      <w:r w:rsidR="000861CB" w:rsidRPr="000861CB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0861CB">
        <w:rPr>
          <w:rFonts w:ascii="Times New Roman" w:hAnsi="Times New Roman" w:cs="Times New Roman"/>
          <w:sz w:val="24"/>
          <w:szCs w:val="24"/>
        </w:rPr>
        <w:t>я</w:t>
      </w:r>
      <w:r w:rsidR="000861CB" w:rsidRPr="000861CB">
        <w:rPr>
          <w:rFonts w:ascii="Times New Roman" w:hAnsi="Times New Roman" w:cs="Times New Roman"/>
          <w:sz w:val="24"/>
          <w:szCs w:val="24"/>
        </w:rPr>
        <w:t xml:space="preserve"> Иркутской области на реализацию мероприятий перечня проектов народных инициатив</w:t>
      </w:r>
      <w:r w:rsidRPr="00D5024F">
        <w:rPr>
          <w:rFonts w:ascii="Times New Roman" w:hAnsi="Times New Roman" w:cs="Times New Roman"/>
          <w:sz w:val="24"/>
          <w:szCs w:val="24"/>
        </w:rPr>
        <w:t>.</w:t>
      </w:r>
    </w:p>
    <w:p w:rsidR="004E61AF" w:rsidRPr="00D5024F" w:rsidRDefault="004E61AF" w:rsidP="006909F3">
      <w:pPr>
        <w:pStyle w:val="ConsPlusNormal"/>
        <w:widowControl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Общи</w:t>
      </w:r>
      <w:r w:rsidR="000861CB">
        <w:rPr>
          <w:rFonts w:ascii="Times New Roman" w:hAnsi="Times New Roman" w:cs="Times New Roman"/>
          <w:sz w:val="24"/>
          <w:szCs w:val="24"/>
        </w:rPr>
        <w:t>й объем расходов на реализацию п</w:t>
      </w:r>
      <w:r w:rsidRPr="00D5024F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="006909F3" w:rsidRPr="006909F3">
        <w:rPr>
          <w:rFonts w:ascii="Times New Roman" w:hAnsi="Times New Roman" w:cs="Times New Roman"/>
          <w:sz w:val="24"/>
          <w:szCs w:val="24"/>
        </w:rPr>
        <w:t>«Народных инициатив»</w:t>
      </w:r>
      <w:r w:rsidR="006909F3">
        <w:rPr>
          <w:rFonts w:ascii="Times New Roman" w:hAnsi="Times New Roman" w:cs="Times New Roman"/>
          <w:sz w:val="24"/>
          <w:szCs w:val="24"/>
        </w:rPr>
        <w:t xml:space="preserve"> </w:t>
      </w:r>
      <w:r w:rsidRPr="00D5024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F2508">
        <w:rPr>
          <w:rFonts w:ascii="Times New Roman" w:hAnsi="Times New Roman" w:cs="Times New Roman"/>
          <w:b/>
          <w:sz w:val="24"/>
          <w:szCs w:val="24"/>
        </w:rPr>
        <w:t xml:space="preserve">11 003 612,04 </w:t>
      </w:r>
      <w:r w:rsidRPr="00106257">
        <w:rPr>
          <w:rFonts w:ascii="Times New Roman" w:hAnsi="Times New Roman" w:cs="Times New Roman"/>
          <w:b/>
          <w:sz w:val="24"/>
          <w:szCs w:val="24"/>
        </w:rPr>
        <w:t>руб.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42"/>
        <w:gridCol w:w="2455"/>
        <w:gridCol w:w="3261"/>
        <w:gridCol w:w="3260"/>
      </w:tblGrid>
      <w:tr w:rsidR="006909F3" w:rsidRPr="00695B91" w:rsidTr="006909F3">
        <w:tc>
          <w:tcPr>
            <w:tcW w:w="942" w:type="dxa"/>
          </w:tcPr>
          <w:p w:rsidR="006909F3" w:rsidRPr="00695B91" w:rsidRDefault="006909F3" w:rsidP="00141B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2455" w:type="dxa"/>
          </w:tcPr>
          <w:p w:rsidR="006909F3" w:rsidRPr="00695B91" w:rsidRDefault="006909F3" w:rsidP="00141B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3261" w:type="dxa"/>
          </w:tcPr>
          <w:p w:rsidR="006909F3" w:rsidRPr="00354A0F" w:rsidRDefault="006909F3" w:rsidP="00141B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Субвенция бюджета Иркутской области </w:t>
            </w: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3260" w:type="dxa"/>
            <w:vAlign w:val="center"/>
          </w:tcPr>
          <w:p w:rsidR="006909F3" w:rsidRPr="00695B91" w:rsidRDefault="006909F3" w:rsidP="006909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МГП руб.</w:t>
            </w:r>
          </w:p>
        </w:tc>
      </w:tr>
      <w:tr w:rsidR="006909F3" w:rsidRPr="00695B91" w:rsidTr="006909F3">
        <w:tc>
          <w:tcPr>
            <w:tcW w:w="3397" w:type="dxa"/>
            <w:gridSpan w:val="2"/>
            <w:vAlign w:val="center"/>
          </w:tcPr>
          <w:p w:rsidR="006909F3" w:rsidRPr="00D36D46" w:rsidRDefault="006909F3" w:rsidP="006909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3261" w:type="dxa"/>
            <w:vAlign w:val="center"/>
          </w:tcPr>
          <w:p w:rsidR="006909F3" w:rsidRPr="00CF16F0" w:rsidRDefault="006909F3" w:rsidP="006909F3">
            <w:pPr>
              <w:jc w:val="center"/>
              <w:rPr>
                <w:b/>
              </w:rPr>
            </w:pPr>
            <w:r>
              <w:rPr>
                <w:b/>
              </w:rPr>
              <w:t>9 118 500,00</w:t>
            </w:r>
          </w:p>
        </w:tc>
        <w:tc>
          <w:tcPr>
            <w:tcW w:w="3260" w:type="dxa"/>
            <w:vAlign w:val="center"/>
          </w:tcPr>
          <w:p w:rsidR="006909F3" w:rsidRPr="00CF16F0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1 885 012,04</w:t>
            </w:r>
          </w:p>
        </w:tc>
      </w:tr>
      <w:tr w:rsidR="006909F3" w:rsidRPr="00695B91" w:rsidTr="006909F3">
        <w:tc>
          <w:tcPr>
            <w:tcW w:w="942" w:type="dxa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vAlign w:val="center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6909F3" w:rsidRPr="006909F3" w:rsidRDefault="006909F3" w:rsidP="006909F3">
            <w:pPr>
              <w:jc w:val="center"/>
            </w:pPr>
            <w:r w:rsidRPr="006909F3">
              <w:t>2 336 100,00</w:t>
            </w:r>
          </w:p>
        </w:tc>
        <w:tc>
          <w:tcPr>
            <w:tcW w:w="3260" w:type="dxa"/>
            <w:vAlign w:val="center"/>
          </w:tcPr>
          <w:p w:rsidR="006909F3" w:rsidRPr="006909F3" w:rsidRDefault="006909F3" w:rsidP="006909F3">
            <w:pPr>
              <w:jc w:val="center"/>
            </w:pPr>
            <w:r w:rsidRPr="006909F3">
              <w:t>513 000,00</w:t>
            </w:r>
          </w:p>
        </w:tc>
      </w:tr>
      <w:tr w:rsidR="006909F3" w:rsidRPr="00695B91" w:rsidTr="006909F3">
        <w:tc>
          <w:tcPr>
            <w:tcW w:w="942" w:type="dxa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5" w:type="dxa"/>
            <w:vAlign w:val="center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6909F3" w:rsidRPr="006909F3" w:rsidRDefault="006909F3" w:rsidP="006909F3">
            <w:pPr>
              <w:jc w:val="center"/>
            </w:pPr>
            <w:r w:rsidRPr="006909F3">
              <w:t>2 260 800,00</w:t>
            </w:r>
          </w:p>
        </w:tc>
        <w:tc>
          <w:tcPr>
            <w:tcW w:w="3260" w:type="dxa"/>
            <w:vAlign w:val="center"/>
          </w:tcPr>
          <w:p w:rsidR="006909F3" w:rsidRPr="006909F3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</w:tr>
      <w:tr w:rsidR="006909F3" w:rsidRPr="00695B91" w:rsidTr="006909F3">
        <w:tc>
          <w:tcPr>
            <w:tcW w:w="942" w:type="dxa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vAlign w:val="center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vAlign w:val="center"/>
          </w:tcPr>
          <w:p w:rsidR="006909F3" w:rsidRPr="006909F3" w:rsidRDefault="006909F3" w:rsidP="006909F3">
            <w:pPr>
              <w:jc w:val="center"/>
            </w:pPr>
            <w:r w:rsidRPr="006909F3">
              <w:t>2 260 800,00</w:t>
            </w:r>
          </w:p>
        </w:tc>
        <w:tc>
          <w:tcPr>
            <w:tcW w:w="3260" w:type="dxa"/>
            <w:vAlign w:val="center"/>
          </w:tcPr>
          <w:p w:rsidR="006909F3" w:rsidRPr="006909F3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600 972,15</w:t>
            </w:r>
          </w:p>
        </w:tc>
      </w:tr>
      <w:tr w:rsidR="006909F3" w:rsidRPr="00695B91" w:rsidTr="006909F3">
        <w:tc>
          <w:tcPr>
            <w:tcW w:w="942" w:type="dxa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5" w:type="dxa"/>
            <w:vAlign w:val="center"/>
          </w:tcPr>
          <w:p w:rsidR="006909F3" w:rsidRPr="00695B91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261" w:type="dxa"/>
            <w:vAlign w:val="center"/>
          </w:tcPr>
          <w:p w:rsidR="006909F3" w:rsidRPr="006909F3" w:rsidRDefault="006909F3" w:rsidP="006909F3">
            <w:pPr>
              <w:jc w:val="center"/>
            </w:pPr>
            <w:r w:rsidRPr="006909F3">
              <w:t>2 260 800,00</w:t>
            </w:r>
          </w:p>
        </w:tc>
        <w:tc>
          <w:tcPr>
            <w:tcW w:w="3260" w:type="dxa"/>
            <w:vAlign w:val="center"/>
          </w:tcPr>
          <w:p w:rsidR="006909F3" w:rsidRPr="006909F3" w:rsidRDefault="006909F3" w:rsidP="006909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F3">
              <w:rPr>
                <w:rFonts w:ascii="Times New Roman" w:hAnsi="Times New Roman" w:cs="Times New Roman"/>
                <w:sz w:val="24"/>
                <w:szCs w:val="24"/>
              </w:rPr>
              <w:t>170 167,74</w:t>
            </w:r>
          </w:p>
        </w:tc>
      </w:tr>
    </w:tbl>
    <w:p w:rsidR="004E61AF" w:rsidRPr="00D5024F" w:rsidRDefault="004E61AF" w:rsidP="006909F3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4E61AF" w:rsidRPr="00D5024F" w:rsidSect="006909F3">
      <w:pgSz w:w="11906" w:h="16838"/>
      <w:pgMar w:top="1135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645"/>
    <w:multiLevelType w:val="hybridMultilevel"/>
    <w:tmpl w:val="62F47E82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2B3230"/>
    <w:multiLevelType w:val="hybridMultilevel"/>
    <w:tmpl w:val="2278D974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412F"/>
    <w:multiLevelType w:val="hybridMultilevel"/>
    <w:tmpl w:val="B668537E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E9077A"/>
    <w:multiLevelType w:val="hybridMultilevel"/>
    <w:tmpl w:val="C2E8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F345D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7DFE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81959"/>
    <w:multiLevelType w:val="hybridMultilevel"/>
    <w:tmpl w:val="7696BB52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469F0"/>
    <w:multiLevelType w:val="hybridMultilevel"/>
    <w:tmpl w:val="F9ACFAF4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1B0159"/>
    <w:multiLevelType w:val="hybridMultilevel"/>
    <w:tmpl w:val="9EAA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14E92"/>
    <w:multiLevelType w:val="hybridMultilevel"/>
    <w:tmpl w:val="C23063D0"/>
    <w:lvl w:ilvl="0" w:tplc="14B82D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69D0BD2"/>
    <w:multiLevelType w:val="hybridMultilevel"/>
    <w:tmpl w:val="3266E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8625D"/>
    <w:multiLevelType w:val="hybridMultilevel"/>
    <w:tmpl w:val="859C12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3D0FCF"/>
    <w:multiLevelType w:val="hybridMultilevel"/>
    <w:tmpl w:val="6D64EF2C"/>
    <w:lvl w:ilvl="0" w:tplc="476C8F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E047B"/>
    <w:multiLevelType w:val="hybridMultilevel"/>
    <w:tmpl w:val="309C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4385E"/>
    <w:multiLevelType w:val="hybridMultilevel"/>
    <w:tmpl w:val="4BBCF1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9354FA"/>
    <w:multiLevelType w:val="hybridMultilevel"/>
    <w:tmpl w:val="660077B8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E408C8"/>
    <w:multiLevelType w:val="hybridMultilevel"/>
    <w:tmpl w:val="24148CE6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AE3134"/>
    <w:multiLevelType w:val="hybridMultilevel"/>
    <w:tmpl w:val="DA54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C70"/>
    <w:multiLevelType w:val="hybridMultilevel"/>
    <w:tmpl w:val="467C9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6502A"/>
    <w:multiLevelType w:val="multilevel"/>
    <w:tmpl w:val="5E3448F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732B2F"/>
    <w:multiLevelType w:val="hybridMultilevel"/>
    <w:tmpl w:val="B3927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13626"/>
    <w:multiLevelType w:val="hybridMultilevel"/>
    <w:tmpl w:val="198A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629CA"/>
    <w:multiLevelType w:val="hybridMultilevel"/>
    <w:tmpl w:val="D136AA92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ED0400"/>
    <w:multiLevelType w:val="hybridMultilevel"/>
    <w:tmpl w:val="61EC2D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4200C"/>
    <w:multiLevelType w:val="hybridMultilevel"/>
    <w:tmpl w:val="9E746AC0"/>
    <w:lvl w:ilvl="0" w:tplc="8018821A">
      <w:start w:val="1"/>
      <w:numFmt w:val="decimal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977350"/>
    <w:multiLevelType w:val="hybridMultilevel"/>
    <w:tmpl w:val="4A0C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5413B"/>
    <w:multiLevelType w:val="hybridMultilevel"/>
    <w:tmpl w:val="E8328950"/>
    <w:lvl w:ilvl="0" w:tplc="31B8E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0526B3"/>
    <w:multiLevelType w:val="hybridMultilevel"/>
    <w:tmpl w:val="BB50795C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A0023F8"/>
    <w:multiLevelType w:val="hybridMultilevel"/>
    <w:tmpl w:val="0FC20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D6F66ED"/>
    <w:multiLevelType w:val="hybridMultilevel"/>
    <w:tmpl w:val="CB66BE7A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01C7D70"/>
    <w:multiLevelType w:val="hybridMultilevel"/>
    <w:tmpl w:val="BEF8E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F5E9E"/>
    <w:multiLevelType w:val="hybridMultilevel"/>
    <w:tmpl w:val="DA54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66C0A"/>
    <w:multiLevelType w:val="hybridMultilevel"/>
    <w:tmpl w:val="F438D08A"/>
    <w:lvl w:ilvl="0" w:tplc="7F045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273C2"/>
    <w:multiLevelType w:val="hybridMultilevel"/>
    <w:tmpl w:val="3F528A6C"/>
    <w:lvl w:ilvl="0" w:tplc="78BA06D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652A4"/>
    <w:multiLevelType w:val="hybridMultilevel"/>
    <w:tmpl w:val="EC146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83B53"/>
    <w:multiLevelType w:val="hybridMultilevel"/>
    <w:tmpl w:val="238E7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10DC7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A1DC7"/>
    <w:multiLevelType w:val="hybridMultilevel"/>
    <w:tmpl w:val="32FA1686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4225FD"/>
    <w:multiLevelType w:val="hybridMultilevel"/>
    <w:tmpl w:val="4D56632E"/>
    <w:lvl w:ilvl="0" w:tplc="0419000F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06BA2"/>
    <w:multiLevelType w:val="hybridMultilevel"/>
    <w:tmpl w:val="083414E4"/>
    <w:lvl w:ilvl="0" w:tplc="C06A4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70FDB"/>
    <w:multiLevelType w:val="hybridMultilevel"/>
    <w:tmpl w:val="04D81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928E0"/>
    <w:multiLevelType w:val="hybridMultilevel"/>
    <w:tmpl w:val="883C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92FF8"/>
    <w:multiLevelType w:val="hybridMultilevel"/>
    <w:tmpl w:val="FE7C71D2"/>
    <w:lvl w:ilvl="0" w:tplc="6DC0009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87486"/>
    <w:multiLevelType w:val="hybridMultilevel"/>
    <w:tmpl w:val="DC5A0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0087A"/>
    <w:multiLevelType w:val="hybridMultilevel"/>
    <w:tmpl w:val="B61CD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C6609"/>
    <w:multiLevelType w:val="hybridMultilevel"/>
    <w:tmpl w:val="6B3A12D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19"/>
  </w:num>
  <w:num w:numId="3">
    <w:abstractNumId w:val="21"/>
  </w:num>
  <w:num w:numId="4">
    <w:abstractNumId w:val="42"/>
  </w:num>
  <w:num w:numId="5">
    <w:abstractNumId w:val="23"/>
  </w:num>
  <w:num w:numId="6">
    <w:abstractNumId w:val="4"/>
  </w:num>
  <w:num w:numId="7">
    <w:abstractNumId w:val="44"/>
  </w:num>
  <w:num w:numId="8">
    <w:abstractNumId w:val="13"/>
  </w:num>
  <w:num w:numId="9">
    <w:abstractNumId w:val="2"/>
  </w:num>
  <w:num w:numId="10">
    <w:abstractNumId w:val="22"/>
  </w:num>
  <w:num w:numId="11">
    <w:abstractNumId w:val="0"/>
  </w:num>
  <w:num w:numId="12">
    <w:abstractNumId w:val="27"/>
  </w:num>
  <w:num w:numId="13">
    <w:abstractNumId w:val="37"/>
  </w:num>
  <w:num w:numId="14">
    <w:abstractNumId w:val="29"/>
  </w:num>
  <w:num w:numId="15">
    <w:abstractNumId w:val="15"/>
  </w:num>
  <w:num w:numId="16">
    <w:abstractNumId w:val="16"/>
  </w:num>
  <w:num w:numId="17">
    <w:abstractNumId w:val="7"/>
  </w:num>
  <w:num w:numId="18">
    <w:abstractNumId w:val="6"/>
  </w:num>
  <w:num w:numId="19">
    <w:abstractNumId w:val="31"/>
  </w:num>
  <w:num w:numId="20">
    <w:abstractNumId w:val="10"/>
  </w:num>
  <w:num w:numId="21">
    <w:abstractNumId w:val="1"/>
  </w:num>
  <w:num w:numId="22">
    <w:abstractNumId w:val="36"/>
  </w:num>
  <w:num w:numId="23">
    <w:abstractNumId w:val="3"/>
  </w:num>
  <w:num w:numId="24">
    <w:abstractNumId w:val="5"/>
  </w:num>
  <w:num w:numId="25">
    <w:abstractNumId w:val="12"/>
  </w:num>
  <w:num w:numId="26">
    <w:abstractNumId w:val="17"/>
  </w:num>
  <w:num w:numId="27">
    <w:abstractNumId w:val="18"/>
  </w:num>
  <w:num w:numId="28">
    <w:abstractNumId w:val="40"/>
  </w:num>
  <w:num w:numId="29">
    <w:abstractNumId w:val="8"/>
  </w:num>
  <w:num w:numId="30">
    <w:abstractNumId w:val="24"/>
  </w:num>
  <w:num w:numId="31">
    <w:abstractNumId w:val="45"/>
  </w:num>
  <w:num w:numId="32">
    <w:abstractNumId w:val="14"/>
  </w:num>
  <w:num w:numId="33">
    <w:abstractNumId w:val="28"/>
  </w:num>
  <w:num w:numId="34">
    <w:abstractNumId w:val="26"/>
  </w:num>
  <w:num w:numId="35">
    <w:abstractNumId w:val="25"/>
  </w:num>
  <w:num w:numId="36">
    <w:abstractNumId w:val="35"/>
  </w:num>
  <w:num w:numId="37">
    <w:abstractNumId w:val="38"/>
  </w:num>
  <w:num w:numId="38">
    <w:abstractNumId w:val="11"/>
  </w:num>
  <w:num w:numId="39">
    <w:abstractNumId w:val="20"/>
  </w:num>
  <w:num w:numId="40">
    <w:abstractNumId w:val="34"/>
  </w:num>
  <w:num w:numId="41">
    <w:abstractNumId w:val="41"/>
  </w:num>
  <w:num w:numId="42">
    <w:abstractNumId w:val="30"/>
  </w:num>
  <w:num w:numId="43">
    <w:abstractNumId w:val="43"/>
  </w:num>
  <w:num w:numId="44">
    <w:abstractNumId w:val="39"/>
  </w:num>
  <w:num w:numId="45">
    <w:abstractNumId w:val="33"/>
  </w:num>
  <w:num w:numId="46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38"/>
    <w:rsid w:val="0000091F"/>
    <w:rsid w:val="0000120F"/>
    <w:rsid w:val="00002207"/>
    <w:rsid w:val="000063EA"/>
    <w:rsid w:val="00007033"/>
    <w:rsid w:val="000104CD"/>
    <w:rsid w:val="00013E62"/>
    <w:rsid w:val="00016C20"/>
    <w:rsid w:val="00023682"/>
    <w:rsid w:val="0002450F"/>
    <w:rsid w:val="00024BF4"/>
    <w:rsid w:val="0003388E"/>
    <w:rsid w:val="0003643E"/>
    <w:rsid w:val="0004139D"/>
    <w:rsid w:val="000416B6"/>
    <w:rsid w:val="000422BE"/>
    <w:rsid w:val="000447C1"/>
    <w:rsid w:val="00044FB9"/>
    <w:rsid w:val="000525B5"/>
    <w:rsid w:val="0005317C"/>
    <w:rsid w:val="000536BD"/>
    <w:rsid w:val="00053910"/>
    <w:rsid w:val="00057313"/>
    <w:rsid w:val="0006337C"/>
    <w:rsid w:val="0007257D"/>
    <w:rsid w:val="000730F6"/>
    <w:rsid w:val="00074B84"/>
    <w:rsid w:val="00075019"/>
    <w:rsid w:val="0008093E"/>
    <w:rsid w:val="00081747"/>
    <w:rsid w:val="00084140"/>
    <w:rsid w:val="00085161"/>
    <w:rsid w:val="000855C5"/>
    <w:rsid w:val="00085E98"/>
    <w:rsid w:val="000861CB"/>
    <w:rsid w:val="00086D3D"/>
    <w:rsid w:val="00090C88"/>
    <w:rsid w:val="00092643"/>
    <w:rsid w:val="00093436"/>
    <w:rsid w:val="00093792"/>
    <w:rsid w:val="0009468D"/>
    <w:rsid w:val="000949F0"/>
    <w:rsid w:val="0009532D"/>
    <w:rsid w:val="000971DD"/>
    <w:rsid w:val="000974D1"/>
    <w:rsid w:val="000A0194"/>
    <w:rsid w:val="000A3158"/>
    <w:rsid w:val="000A6915"/>
    <w:rsid w:val="000A759E"/>
    <w:rsid w:val="000B18B6"/>
    <w:rsid w:val="000B28CD"/>
    <w:rsid w:val="000B372E"/>
    <w:rsid w:val="000B4850"/>
    <w:rsid w:val="000B6FB6"/>
    <w:rsid w:val="000B7001"/>
    <w:rsid w:val="000B7AAC"/>
    <w:rsid w:val="000C0A9D"/>
    <w:rsid w:val="000C20B4"/>
    <w:rsid w:val="000C3A3C"/>
    <w:rsid w:val="000C4051"/>
    <w:rsid w:val="000C7C30"/>
    <w:rsid w:val="000D4043"/>
    <w:rsid w:val="000D6860"/>
    <w:rsid w:val="000D76E3"/>
    <w:rsid w:val="000E1AC0"/>
    <w:rsid w:val="000E720A"/>
    <w:rsid w:val="000F0BF1"/>
    <w:rsid w:val="000F1853"/>
    <w:rsid w:val="000F1F2A"/>
    <w:rsid w:val="000F270F"/>
    <w:rsid w:val="000F5F83"/>
    <w:rsid w:val="0010018E"/>
    <w:rsid w:val="001027F9"/>
    <w:rsid w:val="00102EAF"/>
    <w:rsid w:val="00103D1F"/>
    <w:rsid w:val="0010590D"/>
    <w:rsid w:val="00105B94"/>
    <w:rsid w:val="00106257"/>
    <w:rsid w:val="00106FE9"/>
    <w:rsid w:val="00114DD9"/>
    <w:rsid w:val="00116F17"/>
    <w:rsid w:val="00120CDB"/>
    <w:rsid w:val="00121AFF"/>
    <w:rsid w:val="00123EB9"/>
    <w:rsid w:val="0013139C"/>
    <w:rsid w:val="00135D70"/>
    <w:rsid w:val="00143F6C"/>
    <w:rsid w:val="00146E85"/>
    <w:rsid w:val="001479E2"/>
    <w:rsid w:val="00150ACF"/>
    <w:rsid w:val="0015468B"/>
    <w:rsid w:val="00154FB6"/>
    <w:rsid w:val="00155876"/>
    <w:rsid w:val="00156B09"/>
    <w:rsid w:val="001624DE"/>
    <w:rsid w:val="00170894"/>
    <w:rsid w:val="001746EA"/>
    <w:rsid w:val="00174ED6"/>
    <w:rsid w:val="00175DA6"/>
    <w:rsid w:val="001805D9"/>
    <w:rsid w:val="00180CC6"/>
    <w:rsid w:val="00180E04"/>
    <w:rsid w:val="001832D1"/>
    <w:rsid w:val="00183826"/>
    <w:rsid w:val="00184C3C"/>
    <w:rsid w:val="0018520C"/>
    <w:rsid w:val="00186DC6"/>
    <w:rsid w:val="001910C4"/>
    <w:rsid w:val="001921C0"/>
    <w:rsid w:val="00195195"/>
    <w:rsid w:val="00195D60"/>
    <w:rsid w:val="00196A54"/>
    <w:rsid w:val="00197DB5"/>
    <w:rsid w:val="001A1C9B"/>
    <w:rsid w:val="001A1FCB"/>
    <w:rsid w:val="001A2525"/>
    <w:rsid w:val="001A29B0"/>
    <w:rsid w:val="001A5BDB"/>
    <w:rsid w:val="001A68B4"/>
    <w:rsid w:val="001A6DBC"/>
    <w:rsid w:val="001A7E97"/>
    <w:rsid w:val="001B28F3"/>
    <w:rsid w:val="001B369D"/>
    <w:rsid w:val="001B76C1"/>
    <w:rsid w:val="001C39B5"/>
    <w:rsid w:val="001C6763"/>
    <w:rsid w:val="001C7BF0"/>
    <w:rsid w:val="001D07DE"/>
    <w:rsid w:val="001D09F4"/>
    <w:rsid w:val="001D0C0D"/>
    <w:rsid w:val="001D2978"/>
    <w:rsid w:val="001D3AF2"/>
    <w:rsid w:val="001E011E"/>
    <w:rsid w:val="001E0AA0"/>
    <w:rsid w:val="001E1679"/>
    <w:rsid w:val="001E1EF7"/>
    <w:rsid w:val="001E5E0E"/>
    <w:rsid w:val="001E66F3"/>
    <w:rsid w:val="001E7366"/>
    <w:rsid w:val="001F0514"/>
    <w:rsid w:val="001F087C"/>
    <w:rsid w:val="001F0E82"/>
    <w:rsid w:val="001F2FBD"/>
    <w:rsid w:val="001F3452"/>
    <w:rsid w:val="001F6F2F"/>
    <w:rsid w:val="001F7F94"/>
    <w:rsid w:val="00203A9B"/>
    <w:rsid w:val="00204803"/>
    <w:rsid w:val="00206E2D"/>
    <w:rsid w:val="002138BE"/>
    <w:rsid w:val="0022213D"/>
    <w:rsid w:val="00226073"/>
    <w:rsid w:val="00230A2A"/>
    <w:rsid w:val="00230C78"/>
    <w:rsid w:val="00234905"/>
    <w:rsid w:val="002349F8"/>
    <w:rsid w:val="00235ACC"/>
    <w:rsid w:val="00236B9C"/>
    <w:rsid w:val="002408A7"/>
    <w:rsid w:val="00241FB1"/>
    <w:rsid w:val="002423B0"/>
    <w:rsid w:val="00242572"/>
    <w:rsid w:val="002435D3"/>
    <w:rsid w:val="00246B39"/>
    <w:rsid w:val="00250A52"/>
    <w:rsid w:val="00251C0A"/>
    <w:rsid w:val="002529DB"/>
    <w:rsid w:val="00255968"/>
    <w:rsid w:val="00256F74"/>
    <w:rsid w:val="00260682"/>
    <w:rsid w:val="002632AD"/>
    <w:rsid w:val="0026337C"/>
    <w:rsid w:val="00264852"/>
    <w:rsid w:val="00270C36"/>
    <w:rsid w:val="0027256A"/>
    <w:rsid w:val="00273544"/>
    <w:rsid w:val="0027497F"/>
    <w:rsid w:val="00275DEE"/>
    <w:rsid w:val="002807FD"/>
    <w:rsid w:val="00287455"/>
    <w:rsid w:val="00290046"/>
    <w:rsid w:val="00290360"/>
    <w:rsid w:val="0029397D"/>
    <w:rsid w:val="00293D19"/>
    <w:rsid w:val="00295A2C"/>
    <w:rsid w:val="00296C0B"/>
    <w:rsid w:val="002A303C"/>
    <w:rsid w:val="002A3BCF"/>
    <w:rsid w:val="002A4BDD"/>
    <w:rsid w:val="002A61B8"/>
    <w:rsid w:val="002B1A71"/>
    <w:rsid w:val="002B2263"/>
    <w:rsid w:val="002B4A88"/>
    <w:rsid w:val="002B5E40"/>
    <w:rsid w:val="002B76C2"/>
    <w:rsid w:val="002C0FB6"/>
    <w:rsid w:val="002C308D"/>
    <w:rsid w:val="002C31B8"/>
    <w:rsid w:val="002C466B"/>
    <w:rsid w:val="002D1FFE"/>
    <w:rsid w:val="002D3C78"/>
    <w:rsid w:val="002D7747"/>
    <w:rsid w:val="002E09B6"/>
    <w:rsid w:val="002E2459"/>
    <w:rsid w:val="002E33EE"/>
    <w:rsid w:val="002E4A2E"/>
    <w:rsid w:val="002E4BF8"/>
    <w:rsid w:val="002E7172"/>
    <w:rsid w:val="002F39D0"/>
    <w:rsid w:val="002F6BC0"/>
    <w:rsid w:val="00304547"/>
    <w:rsid w:val="00304A10"/>
    <w:rsid w:val="003120B4"/>
    <w:rsid w:val="00312E13"/>
    <w:rsid w:val="00313798"/>
    <w:rsid w:val="00313D11"/>
    <w:rsid w:val="00314F51"/>
    <w:rsid w:val="0032004C"/>
    <w:rsid w:val="00321A7A"/>
    <w:rsid w:val="00321C24"/>
    <w:rsid w:val="003232B0"/>
    <w:rsid w:val="003234B7"/>
    <w:rsid w:val="00323624"/>
    <w:rsid w:val="003236DB"/>
    <w:rsid w:val="00330CA6"/>
    <w:rsid w:val="00331129"/>
    <w:rsid w:val="0033379D"/>
    <w:rsid w:val="00337748"/>
    <w:rsid w:val="003416B5"/>
    <w:rsid w:val="0034494B"/>
    <w:rsid w:val="003449B0"/>
    <w:rsid w:val="003504F9"/>
    <w:rsid w:val="00350907"/>
    <w:rsid w:val="00350A30"/>
    <w:rsid w:val="00351D00"/>
    <w:rsid w:val="00354A0F"/>
    <w:rsid w:val="003562A1"/>
    <w:rsid w:val="00356C00"/>
    <w:rsid w:val="00356F28"/>
    <w:rsid w:val="003620B6"/>
    <w:rsid w:val="00362F69"/>
    <w:rsid w:val="003632B9"/>
    <w:rsid w:val="0036437C"/>
    <w:rsid w:val="0036557C"/>
    <w:rsid w:val="00365B85"/>
    <w:rsid w:val="003708E7"/>
    <w:rsid w:val="003735DA"/>
    <w:rsid w:val="00373A6F"/>
    <w:rsid w:val="00373C01"/>
    <w:rsid w:val="00373F72"/>
    <w:rsid w:val="003770AB"/>
    <w:rsid w:val="003803F7"/>
    <w:rsid w:val="00380E35"/>
    <w:rsid w:val="00382A08"/>
    <w:rsid w:val="00383DFA"/>
    <w:rsid w:val="00384D14"/>
    <w:rsid w:val="00386326"/>
    <w:rsid w:val="00387221"/>
    <w:rsid w:val="00391C49"/>
    <w:rsid w:val="0039583C"/>
    <w:rsid w:val="00395FAB"/>
    <w:rsid w:val="0039648B"/>
    <w:rsid w:val="003A28D6"/>
    <w:rsid w:val="003A543F"/>
    <w:rsid w:val="003A6BCC"/>
    <w:rsid w:val="003A6DA8"/>
    <w:rsid w:val="003B3CDC"/>
    <w:rsid w:val="003B5CB7"/>
    <w:rsid w:val="003B7556"/>
    <w:rsid w:val="003C2F5D"/>
    <w:rsid w:val="003D1121"/>
    <w:rsid w:val="003D1CCE"/>
    <w:rsid w:val="003D4C53"/>
    <w:rsid w:val="003D5578"/>
    <w:rsid w:val="003D6F47"/>
    <w:rsid w:val="003E03B8"/>
    <w:rsid w:val="003E1FF5"/>
    <w:rsid w:val="003E24E6"/>
    <w:rsid w:val="003E2EEE"/>
    <w:rsid w:val="003E602B"/>
    <w:rsid w:val="003E6B49"/>
    <w:rsid w:val="003E79B5"/>
    <w:rsid w:val="003F76F3"/>
    <w:rsid w:val="004017C3"/>
    <w:rsid w:val="0040194A"/>
    <w:rsid w:val="00406656"/>
    <w:rsid w:val="00414E1B"/>
    <w:rsid w:val="004160AD"/>
    <w:rsid w:val="0041692D"/>
    <w:rsid w:val="00423978"/>
    <w:rsid w:val="00425064"/>
    <w:rsid w:val="00425474"/>
    <w:rsid w:val="00425FF6"/>
    <w:rsid w:val="004268A2"/>
    <w:rsid w:val="00431A2E"/>
    <w:rsid w:val="00434DB8"/>
    <w:rsid w:val="00443926"/>
    <w:rsid w:val="00443AA1"/>
    <w:rsid w:val="00446D4F"/>
    <w:rsid w:val="00447FE7"/>
    <w:rsid w:val="00460478"/>
    <w:rsid w:val="00461C0D"/>
    <w:rsid w:val="00467BE7"/>
    <w:rsid w:val="00470615"/>
    <w:rsid w:val="00473C08"/>
    <w:rsid w:val="00476F47"/>
    <w:rsid w:val="00476FCF"/>
    <w:rsid w:val="00477089"/>
    <w:rsid w:val="00482557"/>
    <w:rsid w:val="00494E80"/>
    <w:rsid w:val="00497BB8"/>
    <w:rsid w:val="004A1384"/>
    <w:rsid w:val="004A1974"/>
    <w:rsid w:val="004A23F5"/>
    <w:rsid w:val="004A66FA"/>
    <w:rsid w:val="004B553A"/>
    <w:rsid w:val="004C12F7"/>
    <w:rsid w:val="004C2EBC"/>
    <w:rsid w:val="004C491A"/>
    <w:rsid w:val="004C7D20"/>
    <w:rsid w:val="004D0902"/>
    <w:rsid w:val="004D0DD0"/>
    <w:rsid w:val="004D1935"/>
    <w:rsid w:val="004E1FF8"/>
    <w:rsid w:val="004E2233"/>
    <w:rsid w:val="004E2A26"/>
    <w:rsid w:val="004E61AF"/>
    <w:rsid w:val="004E7CA2"/>
    <w:rsid w:val="004F2C0B"/>
    <w:rsid w:val="004F3F6A"/>
    <w:rsid w:val="0050167A"/>
    <w:rsid w:val="00501797"/>
    <w:rsid w:val="00505357"/>
    <w:rsid w:val="005055E3"/>
    <w:rsid w:val="00507210"/>
    <w:rsid w:val="00510098"/>
    <w:rsid w:val="00510C25"/>
    <w:rsid w:val="00511A1B"/>
    <w:rsid w:val="00512AFC"/>
    <w:rsid w:val="00513C95"/>
    <w:rsid w:val="00516049"/>
    <w:rsid w:val="0052164C"/>
    <w:rsid w:val="005240C5"/>
    <w:rsid w:val="00525661"/>
    <w:rsid w:val="00525896"/>
    <w:rsid w:val="00526F6A"/>
    <w:rsid w:val="00533EED"/>
    <w:rsid w:val="00534544"/>
    <w:rsid w:val="0054600A"/>
    <w:rsid w:val="00551FFD"/>
    <w:rsid w:val="005555CC"/>
    <w:rsid w:val="005575AF"/>
    <w:rsid w:val="00562EDB"/>
    <w:rsid w:val="00563FD7"/>
    <w:rsid w:val="005644FE"/>
    <w:rsid w:val="005704FC"/>
    <w:rsid w:val="00572321"/>
    <w:rsid w:val="00580AC9"/>
    <w:rsid w:val="005826B2"/>
    <w:rsid w:val="00582FB8"/>
    <w:rsid w:val="00584EE1"/>
    <w:rsid w:val="0058528D"/>
    <w:rsid w:val="00590481"/>
    <w:rsid w:val="005A0251"/>
    <w:rsid w:val="005A0481"/>
    <w:rsid w:val="005A3EF1"/>
    <w:rsid w:val="005A4A30"/>
    <w:rsid w:val="005A63DF"/>
    <w:rsid w:val="005A6D7A"/>
    <w:rsid w:val="005B2832"/>
    <w:rsid w:val="005B2E42"/>
    <w:rsid w:val="005B3F44"/>
    <w:rsid w:val="005C1771"/>
    <w:rsid w:val="005C3855"/>
    <w:rsid w:val="005C59F9"/>
    <w:rsid w:val="005C5E63"/>
    <w:rsid w:val="005C6865"/>
    <w:rsid w:val="005C7A7F"/>
    <w:rsid w:val="005D03F9"/>
    <w:rsid w:val="005D0F47"/>
    <w:rsid w:val="005D1535"/>
    <w:rsid w:val="005D1C89"/>
    <w:rsid w:val="005D1CF8"/>
    <w:rsid w:val="005E75EC"/>
    <w:rsid w:val="005E790D"/>
    <w:rsid w:val="005F46B8"/>
    <w:rsid w:val="005F5141"/>
    <w:rsid w:val="00602C4A"/>
    <w:rsid w:val="00606032"/>
    <w:rsid w:val="00613F01"/>
    <w:rsid w:val="00615149"/>
    <w:rsid w:val="00617E40"/>
    <w:rsid w:val="006211AB"/>
    <w:rsid w:val="00626B55"/>
    <w:rsid w:val="00630043"/>
    <w:rsid w:val="006338E0"/>
    <w:rsid w:val="006349DC"/>
    <w:rsid w:val="00634B2F"/>
    <w:rsid w:val="00635A9B"/>
    <w:rsid w:val="0063625C"/>
    <w:rsid w:val="006410B1"/>
    <w:rsid w:val="00643F0D"/>
    <w:rsid w:val="00647CDE"/>
    <w:rsid w:val="00653D5C"/>
    <w:rsid w:val="006544FD"/>
    <w:rsid w:val="00656050"/>
    <w:rsid w:val="00656E3C"/>
    <w:rsid w:val="00663452"/>
    <w:rsid w:val="00663C47"/>
    <w:rsid w:val="00663FD7"/>
    <w:rsid w:val="00664CF7"/>
    <w:rsid w:val="00671D78"/>
    <w:rsid w:val="006734F0"/>
    <w:rsid w:val="00674400"/>
    <w:rsid w:val="00674B4F"/>
    <w:rsid w:val="00675B29"/>
    <w:rsid w:val="00683D53"/>
    <w:rsid w:val="006849A3"/>
    <w:rsid w:val="006909F3"/>
    <w:rsid w:val="00691EC7"/>
    <w:rsid w:val="006950AD"/>
    <w:rsid w:val="00695B91"/>
    <w:rsid w:val="006A0214"/>
    <w:rsid w:val="006A3B58"/>
    <w:rsid w:val="006A46DC"/>
    <w:rsid w:val="006B5399"/>
    <w:rsid w:val="006B549A"/>
    <w:rsid w:val="006B5D99"/>
    <w:rsid w:val="006B7DDB"/>
    <w:rsid w:val="006B7F39"/>
    <w:rsid w:val="006C06B2"/>
    <w:rsid w:val="006C5F27"/>
    <w:rsid w:val="006C7D25"/>
    <w:rsid w:val="006D3398"/>
    <w:rsid w:val="006D3488"/>
    <w:rsid w:val="006D4237"/>
    <w:rsid w:val="006E021F"/>
    <w:rsid w:val="006E28EF"/>
    <w:rsid w:val="006E3707"/>
    <w:rsid w:val="006E7A28"/>
    <w:rsid w:val="006F0F30"/>
    <w:rsid w:val="006F209B"/>
    <w:rsid w:val="006F3E30"/>
    <w:rsid w:val="00700794"/>
    <w:rsid w:val="00703FC7"/>
    <w:rsid w:val="00705412"/>
    <w:rsid w:val="00707522"/>
    <w:rsid w:val="00714145"/>
    <w:rsid w:val="00720ED1"/>
    <w:rsid w:val="00722A09"/>
    <w:rsid w:val="00722FE7"/>
    <w:rsid w:val="00731862"/>
    <w:rsid w:val="00731F8F"/>
    <w:rsid w:val="007338ED"/>
    <w:rsid w:val="007342FC"/>
    <w:rsid w:val="00740485"/>
    <w:rsid w:val="007457E0"/>
    <w:rsid w:val="0075098C"/>
    <w:rsid w:val="00751149"/>
    <w:rsid w:val="0075220D"/>
    <w:rsid w:val="007539B5"/>
    <w:rsid w:val="0075485F"/>
    <w:rsid w:val="00756B55"/>
    <w:rsid w:val="00765DF3"/>
    <w:rsid w:val="00766B9F"/>
    <w:rsid w:val="0077065F"/>
    <w:rsid w:val="007720B8"/>
    <w:rsid w:val="00772931"/>
    <w:rsid w:val="00773A11"/>
    <w:rsid w:val="0077597D"/>
    <w:rsid w:val="00775A19"/>
    <w:rsid w:val="00781C25"/>
    <w:rsid w:val="007918D6"/>
    <w:rsid w:val="007926BA"/>
    <w:rsid w:val="0079279E"/>
    <w:rsid w:val="00792A33"/>
    <w:rsid w:val="007938C6"/>
    <w:rsid w:val="00793DFF"/>
    <w:rsid w:val="00795217"/>
    <w:rsid w:val="0079752D"/>
    <w:rsid w:val="007A00AD"/>
    <w:rsid w:val="007A1574"/>
    <w:rsid w:val="007A35C7"/>
    <w:rsid w:val="007A5099"/>
    <w:rsid w:val="007A7B32"/>
    <w:rsid w:val="007B0E73"/>
    <w:rsid w:val="007B208C"/>
    <w:rsid w:val="007B3990"/>
    <w:rsid w:val="007B595B"/>
    <w:rsid w:val="007C1752"/>
    <w:rsid w:val="007C17B4"/>
    <w:rsid w:val="007C31A3"/>
    <w:rsid w:val="007C36B1"/>
    <w:rsid w:val="007D7D38"/>
    <w:rsid w:val="007E2233"/>
    <w:rsid w:val="007E2F1E"/>
    <w:rsid w:val="007E391A"/>
    <w:rsid w:val="007E3DA9"/>
    <w:rsid w:val="007F1708"/>
    <w:rsid w:val="007F25A2"/>
    <w:rsid w:val="007F3200"/>
    <w:rsid w:val="0080013C"/>
    <w:rsid w:val="00805167"/>
    <w:rsid w:val="008076F0"/>
    <w:rsid w:val="00815D72"/>
    <w:rsid w:val="008164DE"/>
    <w:rsid w:val="00816A12"/>
    <w:rsid w:val="008210DF"/>
    <w:rsid w:val="008231AD"/>
    <w:rsid w:val="00834279"/>
    <w:rsid w:val="008403AF"/>
    <w:rsid w:val="00855F74"/>
    <w:rsid w:val="00856406"/>
    <w:rsid w:val="0086033F"/>
    <w:rsid w:val="00860AC4"/>
    <w:rsid w:val="00862CDE"/>
    <w:rsid w:val="008635CF"/>
    <w:rsid w:val="0086503D"/>
    <w:rsid w:val="00865C50"/>
    <w:rsid w:val="00870AC4"/>
    <w:rsid w:val="0087430F"/>
    <w:rsid w:val="008745B1"/>
    <w:rsid w:val="00874EAC"/>
    <w:rsid w:val="008751E2"/>
    <w:rsid w:val="008760C7"/>
    <w:rsid w:val="0087621F"/>
    <w:rsid w:val="008765C3"/>
    <w:rsid w:val="00880E2E"/>
    <w:rsid w:val="008831FD"/>
    <w:rsid w:val="00884B78"/>
    <w:rsid w:val="00884E7B"/>
    <w:rsid w:val="0089229F"/>
    <w:rsid w:val="00895CED"/>
    <w:rsid w:val="008A0DEC"/>
    <w:rsid w:val="008A3602"/>
    <w:rsid w:val="008A74CF"/>
    <w:rsid w:val="008B1533"/>
    <w:rsid w:val="008B4933"/>
    <w:rsid w:val="008B4C32"/>
    <w:rsid w:val="008B613A"/>
    <w:rsid w:val="008B68D2"/>
    <w:rsid w:val="008C008D"/>
    <w:rsid w:val="008C00CB"/>
    <w:rsid w:val="008C1C3B"/>
    <w:rsid w:val="008C28F9"/>
    <w:rsid w:val="008C7EE7"/>
    <w:rsid w:val="008D0148"/>
    <w:rsid w:val="008D0C20"/>
    <w:rsid w:val="008D37E8"/>
    <w:rsid w:val="008D4232"/>
    <w:rsid w:val="008D62E3"/>
    <w:rsid w:val="008E5201"/>
    <w:rsid w:val="008F03ED"/>
    <w:rsid w:val="008F279E"/>
    <w:rsid w:val="008F5D63"/>
    <w:rsid w:val="008F751F"/>
    <w:rsid w:val="009012DB"/>
    <w:rsid w:val="00901E67"/>
    <w:rsid w:val="009023DF"/>
    <w:rsid w:val="009035A5"/>
    <w:rsid w:val="00905827"/>
    <w:rsid w:val="00910644"/>
    <w:rsid w:val="00912431"/>
    <w:rsid w:val="00915EDF"/>
    <w:rsid w:val="00917DF5"/>
    <w:rsid w:val="00920CCC"/>
    <w:rsid w:val="00922D3E"/>
    <w:rsid w:val="00932F83"/>
    <w:rsid w:val="00934C9F"/>
    <w:rsid w:val="0093567B"/>
    <w:rsid w:val="009406A3"/>
    <w:rsid w:val="00941E36"/>
    <w:rsid w:val="0094462A"/>
    <w:rsid w:val="00946C0B"/>
    <w:rsid w:val="00952C3B"/>
    <w:rsid w:val="0095506D"/>
    <w:rsid w:val="00963B71"/>
    <w:rsid w:val="00970F0D"/>
    <w:rsid w:val="009726B1"/>
    <w:rsid w:val="00976119"/>
    <w:rsid w:val="009766F5"/>
    <w:rsid w:val="00977B32"/>
    <w:rsid w:val="00980A68"/>
    <w:rsid w:val="00984069"/>
    <w:rsid w:val="009840E8"/>
    <w:rsid w:val="00984350"/>
    <w:rsid w:val="00993321"/>
    <w:rsid w:val="009939E1"/>
    <w:rsid w:val="009A1F4C"/>
    <w:rsid w:val="009A1FDA"/>
    <w:rsid w:val="009A40D3"/>
    <w:rsid w:val="009A494A"/>
    <w:rsid w:val="009A5414"/>
    <w:rsid w:val="009B2DAF"/>
    <w:rsid w:val="009B3FF8"/>
    <w:rsid w:val="009B40F5"/>
    <w:rsid w:val="009C2FD1"/>
    <w:rsid w:val="009D10FB"/>
    <w:rsid w:val="009D2365"/>
    <w:rsid w:val="009D45D0"/>
    <w:rsid w:val="009D6DD4"/>
    <w:rsid w:val="009F2607"/>
    <w:rsid w:val="009F4BF5"/>
    <w:rsid w:val="009F6A99"/>
    <w:rsid w:val="00A00E79"/>
    <w:rsid w:val="00A01D91"/>
    <w:rsid w:val="00A03289"/>
    <w:rsid w:val="00A05C57"/>
    <w:rsid w:val="00A066B7"/>
    <w:rsid w:val="00A15D12"/>
    <w:rsid w:val="00A16C86"/>
    <w:rsid w:val="00A17836"/>
    <w:rsid w:val="00A26EC5"/>
    <w:rsid w:val="00A34856"/>
    <w:rsid w:val="00A405A9"/>
    <w:rsid w:val="00A405C2"/>
    <w:rsid w:val="00A4146F"/>
    <w:rsid w:val="00A41ED1"/>
    <w:rsid w:val="00A41FFA"/>
    <w:rsid w:val="00A42BF2"/>
    <w:rsid w:val="00A44018"/>
    <w:rsid w:val="00A45B85"/>
    <w:rsid w:val="00A47424"/>
    <w:rsid w:val="00A502CE"/>
    <w:rsid w:val="00A55467"/>
    <w:rsid w:val="00A5619D"/>
    <w:rsid w:val="00A56BD9"/>
    <w:rsid w:val="00A62DCF"/>
    <w:rsid w:val="00A64F14"/>
    <w:rsid w:val="00A662C8"/>
    <w:rsid w:val="00A66A32"/>
    <w:rsid w:val="00A6724E"/>
    <w:rsid w:val="00A811A4"/>
    <w:rsid w:val="00A828CE"/>
    <w:rsid w:val="00A86629"/>
    <w:rsid w:val="00A8726B"/>
    <w:rsid w:val="00A87297"/>
    <w:rsid w:val="00A914BA"/>
    <w:rsid w:val="00A917ED"/>
    <w:rsid w:val="00A95D21"/>
    <w:rsid w:val="00AA0FD3"/>
    <w:rsid w:val="00AA5F52"/>
    <w:rsid w:val="00AA685E"/>
    <w:rsid w:val="00AA6FE4"/>
    <w:rsid w:val="00AA799B"/>
    <w:rsid w:val="00AB1E76"/>
    <w:rsid w:val="00AB3DCC"/>
    <w:rsid w:val="00AC08BF"/>
    <w:rsid w:val="00AC10A2"/>
    <w:rsid w:val="00AC1A76"/>
    <w:rsid w:val="00AC257A"/>
    <w:rsid w:val="00AC2FFE"/>
    <w:rsid w:val="00AC41C3"/>
    <w:rsid w:val="00AD295E"/>
    <w:rsid w:val="00AD335B"/>
    <w:rsid w:val="00AD5A5E"/>
    <w:rsid w:val="00AD6D97"/>
    <w:rsid w:val="00AD7126"/>
    <w:rsid w:val="00AD7B3B"/>
    <w:rsid w:val="00AD7DD2"/>
    <w:rsid w:val="00AE1C93"/>
    <w:rsid w:val="00AE3178"/>
    <w:rsid w:val="00AE51EF"/>
    <w:rsid w:val="00AE7F9F"/>
    <w:rsid w:val="00AF0F4A"/>
    <w:rsid w:val="00AF583F"/>
    <w:rsid w:val="00B001C1"/>
    <w:rsid w:val="00B00998"/>
    <w:rsid w:val="00B03930"/>
    <w:rsid w:val="00B063EA"/>
    <w:rsid w:val="00B07E2C"/>
    <w:rsid w:val="00B1701F"/>
    <w:rsid w:val="00B20E16"/>
    <w:rsid w:val="00B21886"/>
    <w:rsid w:val="00B233DE"/>
    <w:rsid w:val="00B25BF9"/>
    <w:rsid w:val="00B25D8A"/>
    <w:rsid w:val="00B27770"/>
    <w:rsid w:val="00B34004"/>
    <w:rsid w:val="00B354B5"/>
    <w:rsid w:val="00B35D70"/>
    <w:rsid w:val="00B3645B"/>
    <w:rsid w:val="00B45D16"/>
    <w:rsid w:val="00B50056"/>
    <w:rsid w:val="00B5324F"/>
    <w:rsid w:val="00B57B74"/>
    <w:rsid w:val="00B57FA2"/>
    <w:rsid w:val="00B66725"/>
    <w:rsid w:val="00B7248C"/>
    <w:rsid w:val="00B74013"/>
    <w:rsid w:val="00B75767"/>
    <w:rsid w:val="00B804A4"/>
    <w:rsid w:val="00B82592"/>
    <w:rsid w:val="00B83D4B"/>
    <w:rsid w:val="00B84C62"/>
    <w:rsid w:val="00B8615A"/>
    <w:rsid w:val="00B87EF9"/>
    <w:rsid w:val="00B87FC5"/>
    <w:rsid w:val="00B903D1"/>
    <w:rsid w:val="00B91692"/>
    <w:rsid w:val="00B92682"/>
    <w:rsid w:val="00B9468F"/>
    <w:rsid w:val="00B9553A"/>
    <w:rsid w:val="00B9722D"/>
    <w:rsid w:val="00B9723B"/>
    <w:rsid w:val="00B97401"/>
    <w:rsid w:val="00B97750"/>
    <w:rsid w:val="00B97BD8"/>
    <w:rsid w:val="00BA0588"/>
    <w:rsid w:val="00BC1779"/>
    <w:rsid w:val="00BC34A0"/>
    <w:rsid w:val="00BC6DC5"/>
    <w:rsid w:val="00BD1A72"/>
    <w:rsid w:val="00BD4FBE"/>
    <w:rsid w:val="00BE2D92"/>
    <w:rsid w:val="00BE31E1"/>
    <w:rsid w:val="00BE495F"/>
    <w:rsid w:val="00BE5CAC"/>
    <w:rsid w:val="00BF0346"/>
    <w:rsid w:val="00BF08F6"/>
    <w:rsid w:val="00BF0B00"/>
    <w:rsid w:val="00BF0F32"/>
    <w:rsid w:val="00BF2508"/>
    <w:rsid w:val="00BF2890"/>
    <w:rsid w:val="00BF4586"/>
    <w:rsid w:val="00BF5025"/>
    <w:rsid w:val="00C0475E"/>
    <w:rsid w:val="00C078B2"/>
    <w:rsid w:val="00C1032F"/>
    <w:rsid w:val="00C112A8"/>
    <w:rsid w:val="00C113B8"/>
    <w:rsid w:val="00C1202C"/>
    <w:rsid w:val="00C17BE8"/>
    <w:rsid w:val="00C23ECB"/>
    <w:rsid w:val="00C2407B"/>
    <w:rsid w:val="00C3346A"/>
    <w:rsid w:val="00C347E9"/>
    <w:rsid w:val="00C4628E"/>
    <w:rsid w:val="00C50D04"/>
    <w:rsid w:val="00C614BE"/>
    <w:rsid w:val="00C62177"/>
    <w:rsid w:val="00C63B06"/>
    <w:rsid w:val="00C640DE"/>
    <w:rsid w:val="00C65009"/>
    <w:rsid w:val="00C657BD"/>
    <w:rsid w:val="00C65F95"/>
    <w:rsid w:val="00C679DD"/>
    <w:rsid w:val="00C701DD"/>
    <w:rsid w:val="00C70E80"/>
    <w:rsid w:val="00C721F1"/>
    <w:rsid w:val="00C7321F"/>
    <w:rsid w:val="00C7336F"/>
    <w:rsid w:val="00C74123"/>
    <w:rsid w:val="00C763A2"/>
    <w:rsid w:val="00C779D4"/>
    <w:rsid w:val="00C80135"/>
    <w:rsid w:val="00C841AF"/>
    <w:rsid w:val="00C85351"/>
    <w:rsid w:val="00C92B23"/>
    <w:rsid w:val="00CA0BF6"/>
    <w:rsid w:val="00CA2EE3"/>
    <w:rsid w:val="00CA377C"/>
    <w:rsid w:val="00CA698A"/>
    <w:rsid w:val="00CA750E"/>
    <w:rsid w:val="00CA75AB"/>
    <w:rsid w:val="00CB06E2"/>
    <w:rsid w:val="00CB0B11"/>
    <w:rsid w:val="00CB2B34"/>
    <w:rsid w:val="00CB7496"/>
    <w:rsid w:val="00CB7D17"/>
    <w:rsid w:val="00CC341D"/>
    <w:rsid w:val="00CD2084"/>
    <w:rsid w:val="00CD2D09"/>
    <w:rsid w:val="00CD74D4"/>
    <w:rsid w:val="00CD7594"/>
    <w:rsid w:val="00CE1158"/>
    <w:rsid w:val="00CE4E50"/>
    <w:rsid w:val="00CE586D"/>
    <w:rsid w:val="00CE6F77"/>
    <w:rsid w:val="00CF16F0"/>
    <w:rsid w:val="00D00A35"/>
    <w:rsid w:val="00D058DB"/>
    <w:rsid w:val="00D1320C"/>
    <w:rsid w:val="00D140D9"/>
    <w:rsid w:val="00D20DCD"/>
    <w:rsid w:val="00D24D92"/>
    <w:rsid w:val="00D26A3F"/>
    <w:rsid w:val="00D30B16"/>
    <w:rsid w:val="00D32256"/>
    <w:rsid w:val="00D32715"/>
    <w:rsid w:val="00D34A10"/>
    <w:rsid w:val="00D36D46"/>
    <w:rsid w:val="00D37FA3"/>
    <w:rsid w:val="00D445EF"/>
    <w:rsid w:val="00D5024F"/>
    <w:rsid w:val="00D6630F"/>
    <w:rsid w:val="00D67D12"/>
    <w:rsid w:val="00D726C0"/>
    <w:rsid w:val="00D745DC"/>
    <w:rsid w:val="00D748CD"/>
    <w:rsid w:val="00D76383"/>
    <w:rsid w:val="00D81263"/>
    <w:rsid w:val="00D82464"/>
    <w:rsid w:val="00D8570A"/>
    <w:rsid w:val="00D87F54"/>
    <w:rsid w:val="00D93EF4"/>
    <w:rsid w:val="00D945BC"/>
    <w:rsid w:val="00D96377"/>
    <w:rsid w:val="00D96A51"/>
    <w:rsid w:val="00DA18B8"/>
    <w:rsid w:val="00DA5336"/>
    <w:rsid w:val="00DA5BD0"/>
    <w:rsid w:val="00DB0A91"/>
    <w:rsid w:val="00DB1284"/>
    <w:rsid w:val="00DB388A"/>
    <w:rsid w:val="00DB57CD"/>
    <w:rsid w:val="00DC14EF"/>
    <w:rsid w:val="00DC190D"/>
    <w:rsid w:val="00DD02B6"/>
    <w:rsid w:val="00DD4D93"/>
    <w:rsid w:val="00DD5EC2"/>
    <w:rsid w:val="00DD61A7"/>
    <w:rsid w:val="00DE6F11"/>
    <w:rsid w:val="00DF5CE4"/>
    <w:rsid w:val="00DF78C1"/>
    <w:rsid w:val="00E04995"/>
    <w:rsid w:val="00E05666"/>
    <w:rsid w:val="00E05806"/>
    <w:rsid w:val="00E13103"/>
    <w:rsid w:val="00E1312D"/>
    <w:rsid w:val="00E14BB6"/>
    <w:rsid w:val="00E15186"/>
    <w:rsid w:val="00E220A7"/>
    <w:rsid w:val="00E2524F"/>
    <w:rsid w:val="00E25366"/>
    <w:rsid w:val="00E25460"/>
    <w:rsid w:val="00E2648A"/>
    <w:rsid w:val="00E30D7F"/>
    <w:rsid w:val="00E30D85"/>
    <w:rsid w:val="00E35830"/>
    <w:rsid w:val="00E3719D"/>
    <w:rsid w:val="00E40D6E"/>
    <w:rsid w:val="00E41FD9"/>
    <w:rsid w:val="00E47969"/>
    <w:rsid w:val="00E520C4"/>
    <w:rsid w:val="00E523E8"/>
    <w:rsid w:val="00E524D2"/>
    <w:rsid w:val="00E546DA"/>
    <w:rsid w:val="00E550AD"/>
    <w:rsid w:val="00E61C13"/>
    <w:rsid w:val="00E62F98"/>
    <w:rsid w:val="00E677A0"/>
    <w:rsid w:val="00E726CE"/>
    <w:rsid w:val="00E73B6F"/>
    <w:rsid w:val="00E74286"/>
    <w:rsid w:val="00E74A90"/>
    <w:rsid w:val="00E74BC1"/>
    <w:rsid w:val="00E8253E"/>
    <w:rsid w:val="00E82F31"/>
    <w:rsid w:val="00E83325"/>
    <w:rsid w:val="00E8339F"/>
    <w:rsid w:val="00E8505F"/>
    <w:rsid w:val="00E87957"/>
    <w:rsid w:val="00E920D3"/>
    <w:rsid w:val="00E923CE"/>
    <w:rsid w:val="00E93558"/>
    <w:rsid w:val="00E94348"/>
    <w:rsid w:val="00E94B06"/>
    <w:rsid w:val="00E96598"/>
    <w:rsid w:val="00E96D3C"/>
    <w:rsid w:val="00E972CD"/>
    <w:rsid w:val="00E97DCA"/>
    <w:rsid w:val="00EA1F66"/>
    <w:rsid w:val="00EA233B"/>
    <w:rsid w:val="00EA2E5F"/>
    <w:rsid w:val="00EB0C98"/>
    <w:rsid w:val="00EB3A8C"/>
    <w:rsid w:val="00EB52D1"/>
    <w:rsid w:val="00EB6613"/>
    <w:rsid w:val="00EC2CC5"/>
    <w:rsid w:val="00EC734B"/>
    <w:rsid w:val="00EC77F2"/>
    <w:rsid w:val="00ED566E"/>
    <w:rsid w:val="00ED62A0"/>
    <w:rsid w:val="00EF0080"/>
    <w:rsid w:val="00EF4676"/>
    <w:rsid w:val="00EF5933"/>
    <w:rsid w:val="00EF596A"/>
    <w:rsid w:val="00EF7016"/>
    <w:rsid w:val="00EF73F3"/>
    <w:rsid w:val="00EF78BA"/>
    <w:rsid w:val="00F01DEA"/>
    <w:rsid w:val="00F0237F"/>
    <w:rsid w:val="00F07768"/>
    <w:rsid w:val="00F10007"/>
    <w:rsid w:val="00F11FFC"/>
    <w:rsid w:val="00F1201C"/>
    <w:rsid w:val="00F12CF3"/>
    <w:rsid w:val="00F12E8D"/>
    <w:rsid w:val="00F1659D"/>
    <w:rsid w:val="00F16D49"/>
    <w:rsid w:val="00F329E2"/>
    <w:rsid w:val="00F3422C"/>
    <w:rsid w:val="00F35FC8"/>
    <w:rsid w:val="00F41452"/>
    <w:rsid w:val="00F44E7F"/>
    <w:rsid w:val="00F45843"/>
    <w:rsid w:val="00F46CB1"/>
    <w:rsid w:val="00F54A7B"/>
    <w:rsid w:val="00F621EC"/>
    <w:rsid w:val="00F6239B"/>
    <w:rsid w:val="00F624EE"/>
    <w:rsid w:val="00F63719"/>
    <w:rsid w:val="00F66CB4"/>
    <w:rsid w:val="00F6709E"/>
    <w:rsid w:val="00F7413E"/>
    <w:rsid w:val="00F74321"/>
    <w:rsid w:val="00F86FBE"/>
    <w:rsid w:val="00F87E81"/>
    <w:rsid w:val="00F93A06"/>
    <w:rsid w:val="00FA2550"/>
    <w:rsid w:val="00FA5936"/>
    <w:rsid w:val="00FA595F"/>
    <w:rsid w:val="00FA6865"/>
    <w:rsid w:val="00FB0771"/>
    <w:rsid w:val="00FB37D2"/>
    <w:rsid w:val="00FB48F1"/>
    <w:rsid w:val="00FB597D"/>
    <w:rsid w:val="00FB665C"/>
    <w:rsid w:val="00FB6FD2"/>
    <w:rsid w:val="00FC068B"/>
    <w:rsid w:val="00FC0B66"/>
    <w:rsid w:val="00FC1ED7"/>
    <w:rsid w:val="00FC318D"/>
    <w:rsid w:val="00FC4519"/>
    <w:rsid w:val="00FD3400"/>
    <w:rsid w:val="00FD723D"/>
    <w:rsid w:val="00FE019C"/>
    <w:rsid w:val="00FE5956"/>
    <w:rsid w:val="00FF0B56"/>
    <w:rsid w:val="00FF2C90"/>
    <w:rsid w:val="00FF4845"/>
    <w:rsid w:val="00FF4CEE"/>
    <w:rsid w:val="00FF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8B461"/>
  <w15:docId w15:val="{EC6F6E6A-349B-4AD6-A48D-FFFAAB90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2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3EF1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C34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7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524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EF4676"/>
    <w:rPr>
      <w:rFonts w:ascii="Tahoma" w:hAnsi="Tahoma" w:cs="Tahoma"/>
      <w:sz w:val="16"/>
      <w:szCs w:val="16"/>
    </w:rPr>
  </w:style>
  <w:style w:type="paragraph" w:customStyle="1" w:styleId="CharChar1">
    <w:name w:val="Char Char1 Знак Знак Знак"/>
    <w:basedOn w:val="a"/>
    <w:rsid w:val="00C50D04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6E28EF"/>
    <w:rPr>
      <w:color w:val="0000FF"/>
      <w:u w:val="single"/>
    </w:rPr>
  </w:style>
  <w:style w:type="character" w:customStyle="1" w:styleId="10">
    <w:name w:val="Заголовок 1 Знак"/>
    <w:link w:val="1"/>
    <w:rsid w:val="005A3EF1"/>
    <w:rPr>
      <w:b/>
      <w:bCs/>
      <w:sz w:val="36"/>
      <w:szCs w:val="24"/>
    </w:rPr>
  </w:style>
  <w:style w:type="paragraph" w:styleId="a6">
    <w:name w:val="Title"/>
    <w:basedOn w:val="a"/>
    <w:link w:val="a7"/>
    <w:qFormat/>
    <w:rsid w:val="005A3EF1"/>
    <w:pPr>
      <w:jc w:val="center"/>
    </w:pPr>
    <w:rPr>
      <w:sz w:val="28"/>
    </w:rPr>
  </w:style>
  <w:style w:type="character" w:customStyle="1" w:styleId="a7">
    <w:name w:val="Заголовок Знак"/>
    <w:link w:val="a6"/>
    <w:rsid w:val="005A3EF1"/>
    <w:rPr>
      <w:sz w:val="28"/>
      <w:szCs w:val="24"/>
    </w:rPr>
  </w:style>
  <w:style w:type="paragraph" w:customStyle="1" w:styleId="a8">
    <w:name w:val="Знак Знак Знак"/>
    <w:basedOn w:val="a"/>
    <w:rsid w:val="00DC14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BD1A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D1A72"/>
    <w:rPr>
      <w:sz w:val="24"/>
      <w:szCs w:val="24"/>
    </w:rPr>
  </w:style>
  <w:style w:type="paragraph" w:styleId="ab">
    <w:name w:val="List Paragraph"/>
    <w:basedOn w:val="a"/>
    <w:uiPriority w:val="34"/>
    <w:qFormat/>
    <w:rsid w:val="00425FF6"/>
    <w:pPr>
      <w:ind w:left="720"/>
      <w:contextualSpacing/>
    </w:pPr>
  </w:style>
  <w:style w:type="paragraph" w:customStyle="1" w:styleId="ConsPlusCell">
    <w:name w:val="ConsPlusCell"/>
    <w:rsid w:val="000536B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Style3">
    <w:name w:val="Style3"/>
    <w:basedOn w:val="a"/>
    <w:rsid w:val="000536BD"/>
    <w:pPr>
      <w:widowControl w:val="0"/>
      <w:autoSpaceDE w:val="0"/>
      <w:autoSpaceDN w:val="0"/>
      <w:adjustRightInd w:val="0"/>
      <w:spacing w:line="276" w:lineRule="exact"/>
      <w:ind w:firstLine="528"/>
      <w:jc w:val="both"/>
    </w:pPr>
  </w:style>
  <w:style w:type="paragraph" w:customStyle="1" w:styleId="ac">
    <w:basedOn w:val="a"/>
    <w:next w:val="a6"/>
    <w:link w:val="ad"/>
    <w:qFormat/>
    <w:rsid w:val="00D5024F"/>
    <w:pPr>
      <w:jc w:val="center"/>
    </w:pPr>
    <w:rPr>
      <w:sz w:val="28"/>
    </w:rPr>
  </w:style>
  <w:style w:type="character" w:customStyle="1" w:styleId="ad">
    <w:name w:val="Название Знак"/>
    <w:link w:val="ac"/>
    <w:rsid w:val="0079752D"/>
    <w:rPr>
      <w:sz w:val="28"/>
      <w:szCs w:val="24"/>
    </w:rPr>
  </w:style>
  <w:style w:type="paragraph" w:styleId="2">
    <w:name w:val="Body Text 2"/>
    <w:basedOn w:val="a"/>
    <w:link w:val="20"/>
    <w:rsid w:val="00447FE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7F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0AEE-62CE-45A5-8A9C-A0AD5F99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3814</Words>
  <Characters>27208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 «Социальная поддержка инвалидов и участников ВОВ» на 2010 год</vt:lpstr>
    </vt:vector>
  </TitlesOfParts>
  <Company>HOME</Company>
  <LinksUpToDate>false</LinksUpToDate>
  <CharactersWithSpaces>30961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 «Социальная поддержка инвалидов и участников ВОВ» на 2010 год</dc:title>
  <dc:creator>xXx</dc:creator>
  <cp:lastModifiedBy>Admin</cp:lastModifiedBy>
  <cp:revision>4</cp:revision>
  <cp:lastPrinted>2023-11-22T07:08:00Z</cp:lastPrinted>
  <dcterms:created xsi:type="dcterms:W3CDTF">2024-11-13T05:46:00Z</dcterms:created>
  <dcterms:modified xsi:type="dcterms:W3CDTF">2024-11-13T07:33:00Z</dcterms:modified>
</cp:coreProperties>
</file>