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04" w:rsidRPr="00B86E9A" w:rsidRDefault="004A4004" w:rsidP="004A4004">
      <w:pPr>
        <w:pStyle w:val="1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  <w:r>
        <w:rPr>
          <w:b/>
          <w:bCs/>
          <w:noProof/>
          <w:sz w:val="22"/>
        </w:rPr>
        <w:drawing>
          <wp:inline distT="0" distB="0" distL="0" distR="0" wp14:anchorId="62939906" wp14:editId="536255D8">
            <wp:extent cx="609600" cy="762000"/>
            <wp:effectExtent l="0" t="0" r="0" b="0"/>
            <wp:docPr id="2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04" w:rsidRPr="00F068A2" w:rsidRDefault="004A4004" w:rsidP="004A4004">
      <w:pPr>
        <w:pStyle w:val="1"/>
        <w:rPr>
          <w:sz w:val="24"/>
          <w:szCs w:val="24"/>
        </w:rPr>
      </w:pPr>
      <w:r w:rsidRPr="00F068A2">
        <w:rPr>
          <w:sz w:val="24"/>
          <w:szCs w:val="24"/>
        </w:rPr>
        <w:t>РОССИЙСКАЯ ФЕДЕРАЦИЯ</w:t>
      </w:r>
    </w:p>
    <w:p w:rsidR="004A4004" w:rsidRPr="00F068A2" w:rsidRDefault="004A4004" w:rsidP="004A4004">
      <w:pPr>
        <w:pStyle w:val="1"/>
        <w:autoSpaceDE/>
        <w:autoSpaceDN/>
        <w:rPr>
          <w:rFonts w:eastAsia="Arial Unicode MS"/>
          <w:sz w:val="24"/>
          <w:szCs w:val="24"/>
        </w:rPr>
      </w:pPr>
      <w:r w:rsidRPr="00F068A2">
        <w:rPr>
          <w:rFonts w:eastAsia="Arial Unicode MS"/>
          <w:sz w:val="24"/>
          <w:szCs w:val="24"/>
        </w:rPr>
        <w:t>ИРКУТСКАЯ ОБЛАСТЬ</w:t>
      </w:r>
    </w:p>
    <w:p w:rsidR="004A4004" w:rsidRDefault="004A4004" w:rsidP="004A4004">
      <w:pPr>
        <w:pStyle w:val="1"/>
        <w:autoSpaceDE/>
        <w:autoSpaceDN/>
        <w:rPr>
          <w:rFonts w:eastAsia="Arial Unicode MS"/>
          <w:szCs w:val="24"/>
        </w:rPr>
      </w:pPr>
      <w:r w:rsidRPr="00F068A2">
        <w:rPr>
          <w:rFonts w:eastAsia="Arial Unicode MS"/>
          <w:sz w:val="24"/>
          <w:szCs w:val="24"/>
        </w:rPr>
        <w:t>КАЗАЧИНСКО-ЛЕНСКИЙ РАЙОН</w:t>
      </w:r>
    </w:p>
    <w:p w:rsidR="004A4004" w:rsidRPr="00F068A2" w:rsidRDefault="004A4004" w:rsidP="004A4004">
      <w:pPr>
        <w:pStyle w:val="1"/>
        <w:tabs>
          <w:tab w:val="left" w:pos="9900"/>
        </w:tabs>
        <w:ind w:right="21"/>
        <w:rPr>
          <w:sz w:val="24"/>
          <w:szCs w:val="24"/>
        </w:rPr>
      </w:pPr>
      <w:r w:rsidRPr="00F068A2">
        <w:rPr>
          <w:sz w:val="24"/>
          <w:szCs w:val="24"/>
        </w:rPr>
        <w:t>МАГИСТРАЛЬНИНСКОЕ МУНИЦИПАЛЬНОЕ ОБРАЗОВАНИЕ</w:t>
      </w:r>
    </w:p>
    <w:p w:rsidR="004A4004" w:rsidRDefault="004A4004" w:rsidP="004A4004">
      <w:pPr>
        <w:pStyle w:val="1"/>
      </w:pPr>
      <w:r>
        <w:t>ДУМА</w:t>
      </w:r>
    </w:p>
    <w:p w:rsidR="004A4004" w:rsidRDefault="004A4004" w:rsidP="004A4004">
      <w:pPr>
        <w:pStyle w:val="1"/>
      </w:pPr>
      <w:r>
        <w:t>МАГИСТРАЛЬНИНСКОГО  ГОРОДСКОГО ПОСЕЛЕНИЯ</w:t>
      </w:r>
    </w:p>
    <w:p w:rsidR="004A4004" w:rsidRDefault="004A4004" w:rsidP="004A4004"/>
    <w:p w:rsidR="004A4004" w:rsidRDefault="004A4004" w:rsidP="004A4004">
      <w:pPr>
        <w:pStyle w:val="2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РЕШЕНИЕ</w:t>
      </w:r>
    </w:p>
    <w:p w:rsidR="004A4004" w:rsidRPr="00F66D06" w:rsidRDefault="004A4004" w:rsidP="004A4004">
      <w:pPr>
        <w:jc w:val="center"/>
      </w:pPr>
      <w:r>
        <w:t>п. Магистральный</w:t>
      </w:r>
    </w:p>
    <w:p w:rsidR="004A4004" w:rsidRPr="00125DB8" w:rsidRDefault="004A4004" w:rsidP="004A4004">
      <w:pPr>
        <w:ind w:right="569"/>
        <w:jc w:val="both"/>
        <w:rPr>
          <w:b/>
          <w:u w:val="single"/>
        </w:rPr>
      </w:pPr>
      <w:r w:rsidRPr="00125DB8">
        <w:rPr>
          <w:b/>
          <w:u w:val="single"/>
        </w:rPr>
        <w:t xml:space="preserve"> от  </w:t>
      </w:r>
      <w:r w:rsidR="00521C87">
        <w:rPr>
          <w:b/>
          <w:u w:val="single"/>
        </w:rPr>
        <w:t>24</w:t>
      </w:r>
      <w:r>
        <w:rPr>
          <w:b/>
          <w:u w:val="single"/>
        </w:rPr>
        <w:t xml:space="preserve"> ноября</w:t>
      </w:r>
      <w:r w:rsidR="00521C87">
        <w:rPr>
          <w:b/>
          <w:u w:val="single"/>
        </w:rPr>
        <w:t xml:space="preserve">  2017</w:t>
      </w:r>
      <w:r w:rsidRPr="00125DB8">
        <w:rPr>
          <w:b/>
          <w:u w:val="single"/>
        </w:rPr>
        <w:t xml:space="preserve">    №</w:t>
      </w:r>
      <w:r>
        <w:rPr>
          <w:b/>
          <w:u w:val="single"/>
        </w:rPr>
        <w:t xml:space="preserve"> </w:t>
      </w:r>
      <w:r w:rsidR="00EE6F57">
        <w:rPr>
          <w:b/>
          <w:u w:val="single"/>
        </w:rPr>
        <w:t>18</w:t>
      </w:r>
    </w:p>
    <w:p w:rsidR="004A4004" w:rsidRDefault="004A4004" w:rsidP="004A4004">
      <w:pPr>
        <w:rPr>
          <w:b/>
          <w:vertAlign w:val="superscript"/>
        </w:rPr>
      </w:pPr>
      <w:r w:rsidRPr="003D0FCA">
        <w:rPr>
          <w:b/>
          <w:vertAlign w:val="superscript"/>
        </w:rPr>
        <w:t>┌</w:t>
      </w:r>
      <w:r>
        <w:rPr>
          <w:b/>
          <w:vertAlign w:val="superscript"/>
        </w:rPr>
        <w:t xml:space="preserve">                                                                                            </w:t>
      </w:r>
      <w:r w:rsidRPr="003D0FCA">
        <w:rPr>
          <w:b/>
          <w:vertAlign w:val="superscript"/>
        </w:rPr>
        <w:t xml:space="preserve"> ┐</w:t>
      </w:r>
    </w:p>
    <w:p w:rsidR="004A4004" w:rsidRPr="00E63E61" w:rsidRDefault="004A4004" w:rsidP="004A4004">
      <w:r>
        <w:rPr>
          <w:b/>
        </w:rPr>
        <w:t xml:space="preserve">  </w:t>
      </w:r>
      <w:r w:rsidRPr="00E63E61">
        <w:t xml:space="preserve">О внесении изменений и дополнений </w:t>
      </w:r>
    </w:p>
    <w:p w:rsidR="004A4004" w:rsidRPr="00E63E61" w:rsidRDefault="004A4004" w:rsidP="004A4004">
      <w:r w:rsidRPr="00E63E61">
        <w:t xml:space="preserve">  в решение Думы Магистральнинского </w:t>
      </w:r>
    </w:p>
    <w:p w:rsidR="004A4004" w:rsidRPr="00E63E61" w:rsidRDefault="004A4004" w:rsidP="004A4004">
      <w:r>
        <w:t xml:space="preserve">  городского поселения от 07.11.2012</w:t>
      </w:r>
      <w:r w:rsidRPr="00E63E61">
        <w:t xml:space="preserve"> г. </w:t>
      </w:r>
    </w:p>
    <w:p w:rsidR="004A4004" w:rsidRPr="00E63E61" w:rsidRDefault="004A4004" w:rsidP="004A4004">
      <w:r>
        <w:t xml:space="preserve">  № 18</w:t>
      </w:r>
      <w:r w:rsidRPr="00E63E61">
        <w:t xml:space="preserve"> «О  земельном налоге</w:t>
      </w:r>
      <w:r>
        <w:t>»</w:t>
      </w:r>
      <w:r w:rsidRPr="00E63E61">
        <w:t xml:space="preserve"> </w:t>
      </w:r>
    </w:p>
    <w:p w:rsidR="004A4004" w:rsidRPr="00E63E61" w:rsidRDefault="004A4004" w:rsidP="004A4004"/>
    <w:p w:rsidR="004A4004" w:rsidRDefault="004A4004" w:rsidP="004A4004">
      <w:pPr>
        <w:pStyle w:val="1"/>
        <w:ind w:firstLine="708"/>
        <w:jc w:val="both"/>
        <w:rPr>
          <w:sz w:val="24"/>
          <w:szCs w:val="24"/>
        </w:rPr>
      </w:pPr>
      <w:proofErr w:type="gramStart"/>
      <w:r w:rsidRPr="002854B1"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shd w:val="clear" w:color="auto" w:fill="FFFFFF"/>
        </w:rPr>
        <w:t>Федеральным</w:t>
      </w:r>
      <w:r w:rsidRPr="002854B1">
        <w:rPr>
          <w:sz w:val="24"/>
          <w:szCs w:val="24"/>
          <w:shd w:val="clear" w:color="auto" w:fill="FFFFFF"/>
        </w:rPr>
        <w:t xml:space="preserve"> закон</w:t>
      </w:r>
      <w:r>
        <w:rPr>
          <w:sz w:val="24"/>
          <w:szCs w:val="24"/>
          <w:shd w:val="clear" w:color="auto" w:fill="FFFFFF"/>
        </w:rPr>
        <w:t>ом</w:t>
      </w:r>
      <w:r w:rsidRPr="002854B1">
        <w:rPr>
          <w:sz w:val="24"/>
          <w:szCs w:val="24"/>
          <w:shd w:val="clear" w:color="auto" w:fill="FFFFFF"/>
        </w:rPr>
        <w:t xml:space="preserve"> от 4 ноября </w:t>
      </w:r>
      <w:smartTag w:uri="urn:schemas-microsoft-com:office:smarttags" w:element="metricconverter">
        <w:smartTagPr>
          <w:attr w:name="ProductID" w:val="2014 г"/>
        </w:smartTagPr>
        <w:r w:rsidRPr="002854B1">
          <w:rPr>
            <w:sz w:val="24"/>
            <w:szCs w:val="24"/>
            <w:shd w:val="clear" w:color="auto" w:fill="FFFFFF"/>
          </w:rPr>
          <w:t>2014 г</w:t>
        </w:r>
      </w:smartTag>
      <w:r>
        <w:rPr>
          <w:sz w:val="24"/>
          <w:szCs w:val="24"/>
          <w:shd w:val="clear" w:color="auto" w:fill="FFFFFF"/>
        </w:rPr>
        <w:t>. № 347-ФЗ «</w:t>
      </w:r>
      <w:r w:rsidRPr="002854B1">
        <w:rPr>
          <w:sz w:val="24"/>
          <w:szCs w:val="24"/>
          <w:shd w:val="clear" w:color="auto" w:fill="FFFFFF"/>
        </w:rPr>
        <w:t>О внесении изменений в части первую и вторую Налогового кодекса Российской Федерации</w:t>
      </w:r>
      <w:r>
        <w:rPr>
          <w:sz w:val="24"/>
          <w:szCs w:val="24"/>
          <w:shd w:val="clear" w:color="auto" w:fill="FFFFFF"/>
        </w:rPr>
        <w:t>»</w:t>
      </w:r>
      <w:r w:rsidRPr="002854B1">
        <w:rPr>
          <w:b/>
          <w:sz w:val="24"/>
          <w:szCs w:val="24"/>
        </w:rPr>
        <w:t>,</w:t>
      </w:r>
      <w:r w:rsidRPr="002854B1">
        <w:rPr>
          <w:sz w:val="24"/>
          <w:szCs w:val="24"/>
        </w:rPr>
        <w:t xml:space="preserve"> со статьями </w:t>
      </w:r>
      <w:r w:rsidRPr="00E14DEE">
        <w:rPr>
          <w:sz w:val="24"/>
          <w:szCs w:val="24"/>
        </w:rPr>
        <w:t>395-398 Налогового Кодекса РФ, со статьей 35 Федерального закона от 06.10.2003 г. № 131-ФЗ «Об общих принципах организации местного самоуправления в Российской Федерации», со статьями 32,48,66 Устава Магистральнинского муниципального образования, Дума Магистральнинского городского поселения:</w:t>
      </w:r>
      <w:proofErr w:type="gramEnd"/>
    </w:p>
    <w:p w:rsidR="004A4004" w:rsidRPr="00DD6FBA" w:rsidRDefault="004A4004" w:rsidP="004A4004"/>
    <w:p w:rsidR="004A4004" w:rsidRDefault="004A4004" w:rsidP="004A4004">
      <w:pPr>
        <w:ind w:firstLine="708"/>
        <w:jc w:val="both"/>
        <w:rPr>
          <w:b/>
          <w:sz w:val="28"/>
          <w:szCs w:val="28"/>
        </w:rPr>
      </w:pPr>
      <w:r w:rsidRPr="008E79C6">
        <w:rPr>
          <w:b/>
          <w:sz w:val="28"/>
          <w:szCs w:val="28"/>
        </w:rPr>
        <w:t xml:space="preserve">РЕШИЛА: </w:t>
      </w:r>
    </w:p>
    <w:p w:rsidR="004A4004" w:rsidRPr="008E79C6" w:rsidRDefault="004A4004" w:rsidP="004A4004">
      <w:pPr>
        <w:ind w:firstLine="708"/>
        <w:jc w:val="both"/>
        <w:rPr>
          <w:b/>
          <w:sz w:val="28"/>
          <w:szCs w:val="28"/>
        </w:rPr>
      </w:pPr>
    </w:p>
    <w:p w:rsidR="00CA3C87" w:rsidRDefault="004A4004" w:rsidP="00CA3C87">
      <w:pPr>
        <w:pStyle w:val="a5"/>
        <w:numPr>
          <w:ilvl w:val="0"/>
          <w:numId w:val="1"/>
        </w:numPr>
        <w:ind w:left="0" w:firstLine="851"/>
        <w:jc w:val="both"/>
      </w:pPr>
      <w:r w:rsidRPr="00E63E61">
        <w:t xml:space="preserve">Внести изменения и дополнения в решение Думы Магистральнинского   городского поселения от </w:t>
      </w:r>
      <w:r>
        <w:t xml:space="preserve">07.11.2012 № 18 </w:t>
      </w:r>
      <w:r w:rsidRPr="00E63E61">
        <w:t>«О  земельном налоге</w:t>
      </w:r>
      <w:r>
        <w:t xml:space="preserve">», </w:t>
      </w:r>
      <w:r w:rsidR="00CA3C87">
        <w:t>следующие изменения:</w:t>
      </w:r>
    </w:p>
    <w:p w:rsidR="00CA3C87" w:rsidRDefault="00CA3C87" w:rsidP="00CA3C87">
      <w:pPr>
        <w:pStyle w:val="a5"/>
        <w:numPr>
          <w:ilvl w:val="1"/>
          <w:numId w:val="1"/>
        </w:numPr>
        <w:ind w:left="0" w:firstLine="851"/>
        <w:jc w:val="both"/>
      </w:pPr>
      <w:r>
        <w:t>Абзац 3 пункта 1 Решения изложить в следующей редакции:</w:t>
      </w:r>
    </w:p>
    <w:p w:rsidR="00CA3C87" w:rsidRPr="00CA3C87" w:rsidRDefault="00CA3C87" w:rsidP="00CA3C87">
      <w:pPr>
        <w:jc w:val="both"/>
      </w:pPr>
      <w:r w:rsidRPr="00CA3C87">
        <w:t xml:space="preserve">               «В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Pr="00CA3C87">
        <w:t>.»;</w:t>
      </w:r>
      <w:proofErr w:type="gramEnd"/>
    </w:p>
    <w:p w:rsidR="004A4004" w:rsidRPr="00CA3C87" w:rsidRDefault="00CA3C87" w:rsidP="00CA3C87">
      <w:pPr>
        <w:pStyle w:val="a5"/>
        <w:numPr>
          <w:ilvl w:val="1"/>
          <w:numId w:val="1"/>
        </w:numPr>
        <w:jc w:val="both"/>
      </w:pPr>
      <w:r>
        <w:t xml:space="preserve"> </w:t>
      </w:r>
      <w:r w:rsidRPr="00CA3C87">
        <w:t>П</w:t>
      </w:r>
      <w:r w:rsidR="004A4004" w:rsidRPr="00CA3C87">
        <w:t>оследний абзац  пункта 2</w:t>
      </w:r>
      <w:r w:rsidRPr="00CA3C87">
        <w:t xml:space="preserve"> изложить </w:t>
      </w:r>
      <w:r w:rsidR="004A4004" w:rsidRPr="00CA3C87">
        <w:t xml:space="preserve"> в следующей редакции:</w:t>
      </w:r>
    </w:p>
    <w:p w:rsidR="004A4004" w:rsidRPr="00CA3C87" w:rsidRDefault="004A4004" w:rsidP="00CA3C87">
      <w:pPr>
        <w:ind w:firstLine="698"/>
        <w:jc w:val="both"/>
      </w:pPr>
      <w:r w:rsidRPr="00CA3C87">
        <w:t>«2.1.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</w:t>
      </w:r>
      <w:proofErr w:type="gramStart"/>
      <w:r w:rsidRPr="00CA3C87">
        <w:t>..»</w:t>
      </w:r>
      <w:r w:rsidR="00CA3C87">
        <w:t>.</w:t>
      </w:r>
      <w:bookmarkStart w:id="0" w:name="_GoBack"/>
      <w:bookmarkEnd w:id="0"/>
      <w:proofErr w:type="gramEnd"/>
    </w:p>
    <w:p w:rsidR="004A4004" w:rsidRDefault="004A4004" w:rsidP="004A4004">
      <w:pPr>
        <w:autoSpaceDE w:val="0"/>
        <w:autoSpaceDN w:val="0"/>
        <w:adjustRightInd w:val="0"/>
        <w:ind w:firstLine="698"/>
        <w:jc w:val="both"/>
      </w:pPr>
      <w:r w:rsidRPr="00833205">
        <w:t xml:space="preserve">2. </w:t>
      </w:r>
      <w:r w:rsidRPr="00726A28">
        <w:t>Настоящее решение  вступает в силу с 01.01.201</w:t>
      </w:r>
      <w:r>
        <w:t>8</w:t>
      </w:r>
      <w:r w:rsidRPr="00726A28">
        <w:t xml:space="preserve"> г., но не ранее, чем  по истечении месяца со дня его официального опубликования</w:t>
      </w:r>
      <w:r>
        <w:t>.</w:t>
      </w:r>
    </w:p>
    <w:p w:rsidR="004A4004" w:rsidRPr="00E14DEE" w:rsidRDefault="004A4004" w:rsidP="004A4004">
      <w:pPr>
        <w:autoSpaceDE w:val="0"/>
        <w:autoSpaceDN w:val="0"/>
        <w:adjustRightInd w:val="0"/>
        <w:ind w:firstLine="698"/>
        <w:jc w:val="both"/>
      </w:pPr>
      <w:r>
        <w:t xml:space="preserve">3. </w:t>
      </w:r>
      <w:r w:rsidRPr="00833205">
        <w:t>Настоящее решение опубликовать в газете «Вестник Магистрального» и</w:t>
      </w:r>
      <w:r>
        <w:t xml:space="preserve"> разместить на официальном сайте администрации Магистральнинского городского поселения.</w:t>
      </w:r>
    </w:p>
    <w:p w:rsidR="004A4004" w:rsidRDefault="004A4004" w:rsidP="004A4004">
      <w:pPr>
        <w:ind w:left="720"/>
      </w:pPr>
    </w:p>
    <w:p w:rsidR="004A4004" w:rsidRDefault="004A4004" w:rsidP="004A4004">
      <w:pPr>
        <w:ind w:left="720"/>
      </w:pPr>
    </w:p>
    <w:p w:rsidR="004A4004" w:rsidRDefault="004A4004" w:rsidP="004A4004">
      <w:pPr>
        <w:ind w:left="708" w:firstLine="708"/>
      </w:pPr>
      <w:r>
        <w:t xml:space="preserve">Председатель Думы </w:t>
      </w:r>
    </w:p>
    <w:p w:rsidR="004A4004" w:rsidRDefault="004A4004" w:rsidP="004A4004">
      <w:pPr>
        <w:ind w:left="708" w:firstLine="708"/>
      </w:pPr>
      <w:r w:rsidRPr="00C615FB">
        <w:t>Магистральнинского</w:t>
      </w:r>
    </w:p>
    <w:p w:rsidR="004A4004" w:rsidRDefault="004A4004" w:rsidP="004A4004">
      <w:pPr>
        <w:ind w:left="708" w:firstLine="708"/>
      </w:pPr>
      <w:r>
        <w:t>городского</w:t>
      </w:r>
      <w:r w:rsidRPr="00C615FB">
        <w:t xml:space="preserve"> поселения</w:t>
      </w:r>
      <w:r>
        <w:t xml:space="preserve">                                                       Л.А. Зуев</w:t>
      </w:r>
    </w:p>
    <w:p w:rsidR="004A4004" w:rsidRPr="00C615FB" w:rsidRDefault="004A4004" w:rsidP="004A4004"/>
    <w:p w:rsidR="004A4004" w:rsidRPr="00C615FB" w:rsidRDefault="004A4004" w:rsidP="004A4004">
      <w:pPr>
        <w:ind w:left="708" w:firstLine="708"/>
      </w:pPr>
      <w:r w:rsidRPr="00C615FB">
        <w:t>Глава Магистральнинского</w:t>
      </w:r>
    </w:p>
    <w:p w:rsidR="004A4004" w:rsidRDefault="004A4004" w:rsidP="004A4004">
      <w:pPr>
        <w:ind w:left="708" w:firstLine="708"/>
      </w:pPr>
      <w:r w:rsidRPr="00C615FB">
        <w:t>городского поселения</w:t>
      </w:r>
      <w:r w:rsidRPr="00C615FB">
        <w:tab/>
      </w:r>
      <w:r w:rsidRPr="00C615FB">
        <w:tab/>
        <w:t xml:space="preserve">                                  </w:t>
      </w:r>
      <w:r>
        <w:t>П.А. Егоров</w:t>
      </w:r>
    </w:p>
    <w:sectPr w:rsidR="004A4004" w:rsidSect="00CA3C87">
      <w:pgSz w:w="11906" w:h="16838"/>
      <w:pgMar w:top="107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2661"/>
    <w:multiLevelType w:val="multilevel"/>
    <w:tmpl w:val="12DAB88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04"/>
    <w:rsid w:val="00080D34"/>
    <w:rsid w:val="000A22D7"/>
    <w:rsid w:val="00133C3D"/>
    <w:rsid w:val="00192DAE"/>
    <w:rsid w:val="002D3F21"/>
    <w:rsid w:val="002D7A77"/>
    <w:rsid w:val="00382EFB"/>
    <w:rsid w:val="003B3F16"/>
    <w:rsid w:val="004A4004"/>
    <w:rsid w:val="004F4706"/>
    <w:rsid w:val="005202E5"/>
    <w:rsid w:val="00521C87"/>
    <w:rsid w:val="00603496"/>
    <w:rsid w:val="007F017A"/>
    <w:rsid w:val="0082716F"/>
    <w:rsid w:val="008F0464"/>
    <w:rsid w:val="00973F6A"/>
    <w:rsid w:val="009A50B0"/>
    <w:rsid w:val="00A82AA3"/>
    <w:rsid w:val="00B51AF3"/>
    <w:rsid w:val="00CA3C87"/>
    <w:rsid w:val="00E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004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A4004"/>
    <w:pPr>
      <w:keepNext/>
      <w:autoSpaceDE w:val="0"/>
      <w:autoSpaceDN w:val="0"/>
      <w:jc w:val="center"/>
      <w:outlineLvl w:val="1"/>
    </w:pPr>
    <w:rPr>
      <w:rFonts w:ascii="Courier New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0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4004"/>
    <w:rPr>
      <w:rFonts w:ascii="Courier New" w:eastAsia="Times New Roman" w:hAnsi="Courier New" w:cs="Courier New"/>
      <w:sz w:val="48"/>
      <w:szCs w:val="48"/>
      <w:lang w:eastAsia="ru-RU"/>
    </w:rPr>
  </w:style>
  <w:style w:type="paragraph" w:customStyle="1" w:styleId="11">
    <w:name w:val="Знак1"/>
    <w:basedOn w:val="a"/>
    <w:next w:val="a"/>
    <w:semiHidden/>
    <w:rsid w:val="004A400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A4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004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A4004"/>
    <w:pPr>
      <w:keepNext/>
      <w:autoSpaceDE w:val="0"/>
      <w:autoSpaceDN w:val="0"/>
      <w:jc w:val="center"/>
      <w:outlineLvl w:val="1"/>
    </w:pPr>
    <w:rPr>
      <w:rFonts w:ascii="Courier New" w:hAnsi="Courier New" w:cs="Courier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0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4004"/>
    <w:rPr>
      <w:rFonts w:ascii="Courier New" w:eastAsia="Times New Roman" w:hAnsi="Courier New" w:cs="Courier New"/>
      <w:sz w:val="48"/>
      <w:szCs w:val="48"/>
      <w:lang w:eastAsia="ru-RU"/>
    </w:rPr>
  </w:style>
  <w:style w:type="paragraph" w:customStyle="1" w:styleId="11">
    <w:name w:val="Знак1"/>
    <w:basedOn w:val="a"/>
    <w:next w:val="a"/>
    <w:semiHidden/>
    <w:rsid w:val="004A400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A4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2017-12-08T09:32:00Z</cp:lastPrinted>
  <dcterms:created xsi:type="dcterms:W3CDTF">2017-11-19T08:07:00Z</dcterms:created>
  <dcterms:modified xsi:type="dcterms:W3CDTF">2017-12-08T09:33:00Z</dcterms:modified>
</cp:coreProperties>
</file>